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B221E" w14:textId="77777777" w:rsidR="00B0002B" w:rsidRDefault="00B0002B" w:rsidP="004C0D58">
      <w:pPr>
        <w:tabs>
          <w:tab w:val="left" w:pos="1800"/>
        </w:tabs>
        <w:jc w:val="center"/>
        <w:rPr>
          <w:b/>
          <w:bCs/>
          <w:sz w:val="28"/>
          <w:szCs w:val="28"/>
        </w:rPr>
      </w:pPr>
    </w:p>
    <w:p w14:paraId="1BD8D91A" w14:textId="77777777" w:rsidR="00B0002B" w:rsidRDefault="00B0002B" w:rsidP="00F73F50">
      <w:pPr>
        <w:tabs>
          <w:tab w:val="left" w:pos="1800"/>
        </w:tabs>
        <w:rPr>
          <w:b/>
          <w:bCs/>
          <w:sz w:val="28"/>
          <w:szCs w:val="28"/>
        </w:rPr>
      </w:pPr>
    </w:p>
    <w:p w14:paraId="690D8C31" w14:textId="77777777" w:rsidR="00B0002B" w:rsidRDefault="00B0002B" w:rsidP="004C0D58">
      <w:pPr>
        <w:tabs>
          <w:tab w:val="left" w:pos="1800"/>
        </w:tabs>
        <w:jc w:val="center"/>
        <w:rPr>
          <w:b/>
          <w:bCs/>
          <w:sz w:val="28"/>
          <w:szCs w:val="28"/>
        </w:rPr>
      </w:pPr>
    </w:p>
    <w:p w14:paraId="47C81429" w14:textId="77777777" w:rsidR="000434AB" w:rsidRPr="004C0D58" w:rsidRDefault="00020877" w:rsidP="004C0D58">
      <w:pPr>
        <w:tabs>
          <w:tab w:val="left" w:pos="1800"/>
        </w:tabs>
        <w:jc w:val="center"/>
        <w:rPr>
          <w:b/>
          <w:bCs/>
          <w:sz w:val="28"/>
          <w:szCs w:val="28"/>
        </w:rPr>
      </w:pPr>
      <w:r w:rsidRPr="004C0D58">
        <w:rPr>
          <w:rFonts w:hint="eastAsia"/>
          <w:b/>
          <w:bCs/>
          <w:sz w:val="28"/>
          <w:szCs w:val="28"/>
        </w:rPr>
        <w:t>中国国际体育旅游发展</w:t>
      </w:r>
      <w:r w:rsidRPr="004C0D58">
        <w:rPr>
          <w:b/>
          <w:bCs/>
          <w:sz w:val="28"/>
          <w:szCs w:val="28"/>
        </w:rPr>
        <w:t>-</w:t>
      </w:r>
      <w:r w:rsidRPr="004C0D58">
        <w:rPr>
          <w:rFonts w:hint="eastAsia"/>
          <w:b/>
          <w:bCs/>
          <w:sz w:val="28"/>
          <w:szCs w:val="28"/>
        </w:rPr>
        <w:t>与时间赛跑</w:t>
      </w:r>
    </w:p>
    <w:p w14:paraId="61BA32FF" w14:textId="77777777" w:rsidR="004C0D58" w:rsidRDefault="004C0D58" w:rsidP="004C0D58">
      <w:pPr>
        <w:tabs>
          <w:tab w:val="left" w:pos="1800"/>
        </w:tabs>
        <w:jc w:val="center"/>
      </w:pPr>
      <w:r w:rsidRPr="004C0D58">
        <w:rPr>
          <w:rFonts w:hint="eastAsia"/>
        </w:rPr>
        <w:t>对中国最新旅游业趋势的评估，以及对简化应对新兴市场变化方法的建议</w:t>
      </w:r>
    </w:p>
    <w:p w14:paraId="3F435321" w14:textId="77777777" w:rsidR="004C0D58" w:rsidRPr="00A42A4D" w:rsidRDefault="004C0D58" w:rsidP="00A42A4D">
      <w:pPr>
        <w:tabs>
          <w:tab w:val="left" w:pos="1800"/>
        </w:tabs>
        <w:jc w:val="center"/>
        <w:rPr>
          <w:b/>
          <w:bCs/>
        </w:rPr>
      </w:pPr>
      <w:r w:rsidRPr="00A42A4D">
        <w:rPr>
          <w:rFonts w:hint="eastAsia"/>
          <w:b/>
          <w:bCs/>
        </w:rPr>
        <w:t>摘要</w:t>
      </w:r>
    </w:p>
    <w:p w14:paraId="14D8E172" w14:textId="77777777" w:rsidR="004C0D58" w:rsidRDefault="00A42A4D" w:rsidP="00474459">
      <w:pPr>
        <w:tabs>
          <w:tab w:val="left" w:pos="1800"/>
        </w:tabs>
      </w:pPr>
      <w:r w:rsidRPr="00A42A4D">
        <w:rPr>
          <w:rFonts w:hint="eastAsia"/>
        </w:rPr>
        <w:t>目前公布的统计数据强烈表明，中国正在美国输掉一场公关战，这对中国旅游业产生了重大负面影响。本文对我国近年来国际体育旅游业的发展进行了考察，截止到</w:t>
      </w:r>
      <w:r w:rsidRPr="00A42A4D">
        <w:t>2019年8月下旬。</w:t>
      </w:r>
      <w:r w:rsidRPr="00A42A4D">
        <w:rPr>
          <w:rFonts w:hint="eastAsia"/>
        </w:rPr>
        <w:t>有两个项目要检查，特别是中国武术和铁人三项。由于与美国正在进行贸易战，</w:t>
      </w:r>
      <w:r w:rsidRPr="00A42A4D">
        <w:t>2019年访问中国的外国游客数量大幅下降。</w:t>
      </w:r>
      <w:r>
        <w:rPr>
          <w:rFonts w:hint="eastAsia"/>
        </w:rPr>
        <w:t>对我国国际体育旅游产业系统升级的建议包括</w:t>
      </w:r>
      <w:r>
        <w:t xml:space="preserve">, </w:t>
      </w:r>
      <w:r>
        <w:rPr>
          <w:rFonts w:hint="eastAsia"/>
        </w:rPr>
        <w:t>用英语宣传中国更多的体育赛事和训练设施</w:t>
      </w:r>
      <w:r>
        <w:t xml:space="preserve">, </w:t>
      </w:r>
      <w:r>
        <w:rPr>
          <w:rFonts w:hint="eastAsia"/>
        </w:rPr>
        <w:t>提前准备体育赛事日历，与中国文化旅游部合作，编制英文网站，列出不同运动项目的训练设施和活动，改善外国客人的酒店服务</w:t>
      </w:r>
      <w:r>
        <w:t xml:space="preserve">, </w:t>
      </w:r>
      <w:r>
        <w:rPr>
          <w:rFonts w:hint="eastAsia"/>
        </w:rPr>
        <w:t>加强与北京国际媒体办事处的沟通，</w:t>
      </w:r>
      <w:r w:rsidR="00474459">
        <w:rPr>
          <w:rFonts w:hint="eastAsia"/>
        </w:rPr>
        <w:t>本文还建议，美国在</w:t>
      </w:r>
      <w:r w:rsidR="00474459">
        <w:t>2020年总统选举后退出当前与中国的贸易战的可能性只有50/50.</w:t>
      </w:r>
      <w:r w:rsidR="00474459">
        <w:rPr>
          <w:rFonts w:hint="eastAsia"/>
        </w:rPr>
        <w:t xml:space="preserve"> 因此，提出了我国国际体育旅游发展的升级思路。</w:t>
      </w:r>
      <w:r w:rsidR="0067754F" w:rsidRPr="0067754F">
        <w:rPr>
          <w:rFonts w:hint="eastAsia"/>
        </w:rPr>
        <w:t>当前美国政府对中国的去市场化速度和力度可能令一些中国政府官员感到惊讶，需要采取一些新的方法来改善其在国际旅游业中的形象。本文提出了实现这一目标的合理计划的一些细节。本文强调了国际体育旅游的积极公关效应。这篇文章与习近平主席的《带和路倡议》完全一致，即建造桥梁而不是墙。</w:t>
      </w:r>
    </w:p>
    <w:p w14:paraId="5F4D9EB1" w14:textId="77777777" w:rsidR="0067754F" w:rsidRDefault="0067754F" w:rsidP="00474459">
      <w:pPr>
        <w:tabs>
          <w:tab w:val="left" w:pos="1800"/>
        </w:tabs>
      </w:pPr>
    </w:p>
    <w:p w14:paraId="3FCDC2B2" w14:textId="77777777" w:rsidR="0067754F" w:rsidRDefault="0067754F" w:rsidP="00474459">
      <w:pPr>
        <w:tabs>
          <w:tab w:val="left" w:pos="1800"/>
        </w:tabs>
      </w:pPr>
    </w:p>
    <w:p w14:paraId="53B2EAB3" w14:textId="77777777" w:rsidR="00474459" w:rsidRDefault="00474459" w:rsidP="00474459">
      <w:pPr>
        <w:tabs>
          <w:tab w:val="left" w:pos="1800"/>
        </w:tabs>
      </w:pPr>
    </w:p>
    <w:p w14:paraId="11E2AC2C" w14:textId="77777777" w:rsidR="00B0002B" w:rsidRDefault="00B0002B" w:rsidP="00474459">
      <w:pPr>
        <w:tabs>
          <w:tab w:val="left" w:pos="1800"/>
        </w:tabs>
      </w:pPr>
    </w:p>
    <w:p w14:paraId="3FF3D0FA" w14:textId="77777777" w:rsidR="00B0002B" w:rsidRDefault="00B0002B" w:rsidP="00474459">
      <w:pPr>
        <w:tabs>
          <w:tab w:val="left" w:pos="1800"/>
        </w:tabs>
      </w:pPr>
    </w:p>
    <w:p w14:paraId="07A4DB1E" w14:textId="77777777" w:rsidR="00B0002B" w:rsidRDefault="00B0002B" w:rsidP="00474459">
      <w:pPr>
        <w:tabs>
          <w:tab w:val="left" w:pos="1800"/>
        </w:tabs>
      </w:pPr>
    </w:p>
    <w:p w14:paraId="5A76CEA3" w14:textId="77777777" w:rsidR="00B0002B" w:rsidRDefault="00B0002B" w:rsidP="00474459">
      <w:pPr>
        <w:tabs>
          <w:tab w:val="left" w:pos="1800"/>
        </w:tabs>
      </w:pPr>
    </w:p>
    <w:p w14:paraId="1AE21AA9" w14:textId="77777777" w:rsidR="00B0002B" w:rsidRDefault="00B0002B" w:rsidP="00474459">
      <w:pPr>
        <w:tabs>
          <w:tab w:val="left" w:pos="1800"/>
        </w:tabs>
      </w:pPr>
    </w:p>
    <w:p w14:paraId="6F2577E5" w14:textId="77777777" w:rsidR="00F73F50" w:rsidRDefault="00F73F50" w:rsidP="00474459">
      <w:pPr>
        <w:tabs>
          <w:tab w:val="left" w:pos="1800"/>
        </w:tabs>
      </w:pPr>
    </w:p>
    <w:p w14:paraId="0B75765E" w14:textId="77777777" w:rsidR="00B0002B" w:rsidRDefault="00B0002B" w:rsidP="00474459">
      <w:pPr>
        <w:tabs>
          <w:tab w:val="left" w:pos="1800"/>
        </w:tabs>
      </w:pPr>
    </w:p>
    <w:p w14:paraId="344AB676" w14:textId="77777777" w:rsidR="00B0002B" w:rsidRDefault="00B0002B" w:rsidP="00474459">
      <w:pPr>
        <w:tabs>
          <w:tab w:val="left" w:pos="1800"/>
        </w:tabs>
      </w:pPr>
    </w:p>
    <w:p w14:paraId="31469D31" w14:textId="77777777" w:rsidR="00B0002B" w:rsidRDefault="00B0002B" w:rsidP="00B0002B">
      <w:pPr>
        <w:tabs>
          <w:tab w:val="left" w:pos="1800"/>
        </w:tabs>
      </w:pPr>
      <w:r w:rsidRPr="004C0D58">
        <w:t>2019年8月26日</w:t>
      </w:r>
      <w:r>
        <w:rPr>
          <w:rFonts w:hint="eastAsia"/>
        </w:rPr>
        <w:t xml:space="preserve"> </w:t>
      </w:r>
    </w:p>
    <w:p w14:paraId="7D092FD9" w14:textId="77777777" w:rsidR="00B0002B" w:rsidRDefault="00B0002B" w:rsidP="00B0002B">
      <w:pPr>
        <w:tabs>
          <w:tab w:val="left" w:pos="1800"/>
        </w:tabs>
      </w:pPr>
      <w:r w:rsidRPr="004C0D58">
        <w:rPr>
          <w:rFonts w:hint="eastAsia"/>
        </w:rPr>
        <w:t>作者</w:t>
      </w:r>
      <w:r>
        <w:rPr>
          <w:rFonts w:hint="eastAsia"/>
        </w:rPr>
        <w:t>:</w:t>
      </w:r>
      <w:r>
        <w:t xml:space="preserve"> </w:t>
      </w:r>
      <w:r>
        <w:rPr>
          <w:rFonts w:hint="eastAsia"/>
        </w:rPr>
        <w:t>石龙</w:t>
      </w:r>
    </w:p>
    <w:p w14:paraId="647D89DF" w14:textId="77777777" w:rsidR="00B0002B" w:rsidRDefault="00B0002B">
      <w:pPr>
        <w:widowControl/>
        <w:jc w:val="left"/>
      </w:pPr>
      <w:r>
        <w:lastRenderedPageBreak/>
        <w:br w:type="page"/>
      </w:r>
    </w:p>
    <w:p w14:paraId="3F1F1B89" w14:textId="77777777" w:rsidR="00B0002B" w:rsidRPr="00794216" w:rsidRDefault="00F9251F" w:rsidP="00B0002B">
      <w:pPr>
        <w:tabs>
          <w:tab w:val="left" w:pos="1800"/>
        </w:tabs>
        <w:rPr>
          <w:b/>
          <w:bCs/>
        </w:rPr>
      </w:pPr>
      <w:r w:rsidRPr="00794216">
        <w:rPr>
          <w:rFonts w:hint="eastAsia"/>
          <w:b/>
          <w:bCs/>
        </w:rPr>
        <w:lastRenderedPageBreak/>
        <w:t>在主流国际体育新闻中对我国国际体育旅游发展的合理而荒谬的批评</w:t>
      </w:r>
    </w:p>
    <w:p w14:paraId="27702359" w14:textId="77777777" w:rsidR="00B0002B" w:rsidRDefault="00F9251F" w:rsidP="00474459">
      <w:pPr>
        <w:tabs>
          <w:tab w:val="left" w:pos="1800"/>
        </w:tabs>
      </w:pPr>
      <w:r>
        <w:rPr>
          <w:rFonts w:hint="eastAsia"/>
        </w:rPr>
        <w:t>在最近一篇题为</w:t>
      </w:r>
      <w:r>
        <w:t xml:space="preserve"> </w:t>
      </w:r>
      <w:r>
        <w:rPr>
          <w:rFonts w:hint="eastAsia"/>
        </w:rPr>
        <w:t>“中国铁人三项：成长的痛苦和巨大的潜力”</w:t>
      </w:r>
      <w:r>
        <w:t xml:space="preserve"> </w:t>
      </w:r>
      <w:r>
        <w:rPr>
          <w:rFonts w:hint="eastAsia"/>
        </w:rPr>
        <w:t>发布于</w:t>
      </w:r>
      <w:r>
        <w:fldChar w:fldCharType="begin"/>
      </w:r>
      <w:r>
        <w:instrText xml:space="preserve"> HYPERLINK "http://www.triathlete.com" </w:instrText>
      </w:r>
      <w:r>
        <w:fldChar w:fldCharType="separate"/>
      </w:r>
      <w:r w:rsidRPr="004075B4">
        <w:rPr>
          <w:rStyle w:val="Hyperlink"/>
        </w:rPr>
        <w:t>www.triathlete.com</w:t>
      </w:r>
      <w:r>
        <w:fldChar w:fldCharType="end"/>
      </w:r>
      <w:r>
        <w:t xml:space="preserve">, </w:t>
      </w:r>
      <w:r>
        <w:rPr>
          <w:rFonts w:hint="eastAsia"/>
        </w:rPr>
        <w:t>作者</w:t>
      </w:r>
      <w:proofErr w:type="spellStart"/>
      <w:r>
        <w:t>KellyO'Mara</w:t>
      </w:r>
      <w:proofErr w:type="spellEnd"/>
      <w:r>
        <w:t>指出，我国国际体育旅游发展中存在一些薄弱环节。</w:t>
      </w:r>
      <w:r w:rsidR="00794216" w:rsidRPr="00794216">
        <w:rPr>
          <w:rFonts w:hint="eastAsia"/>
        </w:rPr>
        <w:t>例如，北京的污染、重大国际赛事的突然取消和</w:t>
      </w:r>
      <w:r w:rsidR="00794216" w:rsidRPr="00794216">
        <w:t>/或延期、交通基础设施的缺乏、培训设施的缺乏、体育赛事营养信息的缺乏以及其他沟通问题</w:t>
      </w:r>
      <w:proofErr w:type="gramStart"/>
      <w:r w:rsidR="00794216" w:rsidRPr="00794216">
        <w:t>。</w:t>
      </w:r>
      <w:r w:rsidR="00D8692D">
        <w:t>(</w:t>
      </w:r>
      <w:proofErr w:type="gramEnd"/>
      <w:r w:rsidR="00D8692D">
        <w:t>1)</w:t>
      </w:r>
    </w:p>
    <w:p w14:paraId="1408D93D" w14:textId="77777777" w:rsidR="00D8692D" w:rsidRDefault="001A2CE0" w:rsidP="00474459">
      <w:pPr>
        <w:tabs>
          <w:tab w:val="left" w:pos="1800"/>
        </w:tabs>
      </w:pPr>
      <w:r w:rsidRPr="001A2CE0">
        <w:rPr>
          <w:rFonts w:hint="eastAsia"/>
        </w:rPr>
        <w:t>虽然其中有些观点是正确的，但我不认为中国发展国际体育旅游的主要障碍是污染或基础设施问题，而是组织和沟通问题。</w:t>
      </w:r>
    </w:p>
    <w:p w14:paraId="3282ACB6" w14:textId="77777777" w:rsidR="001A2CE0" w:rsidRPr="00FD6943" w:rsidRDefault="00FD6943" w:rsidP="00474459">
      <w:pPr>
        <w:tabs>
          <w:tab w:val="left" w:pos="1800"/>
        </w:tabs>
        <w:rPr>
          <w:b/>
          <w:bCs/>
        </w:rPr>
      </w:pPr>
      <w:r w:rsidRPr="00FD6943">
        <w:rPr>
          <w:rFonts w:hint="eastAsia"/>
          <w:b/>
          <w:bCs/>
        </w:rPr>
        <w:t>中国的空气质量、交通和体育设施</w:t>
      </w:r>
    </w:p>
    <w:p w14:paraId="5A289AC2" w14:textId="77777777" w:rsidR="00FD6943" w:rsidRDefault="00FD6943" w:rsidP="00474459">
      <w:pPr>
        <w:tabs>
          <w:tab w:val="left" w:pos="1800"/>
        </w:tabs>
      </w:pPr>
      <w:r w:rsidRPr="00FD6943">
        <w:rPr>
          <w:rFonts w:hint="eastAsia"/>
        </w:rPr>
        <w:t>北京的空气质量在</w:t>
      </w:r>
      <w:r w:rsidRPr="00FD6943">
        <w:t>2018/2019年有了显著改善，在中国大部分地区几乎一直都很好。</w:t>
      </w:r>
      <w:r w:rsidRPr="00FD6943">
        <w:rPr>
          <w:rFonts w:hint="eastAsia"/>
        </w:rPr>
        <w:t>同样，中国拥有世界上最好的交通系统，从航空旅行到高速铁路，最先进的高速公路，还有“</w:t>
      </w:r>
      <w:r w:rsidR="00473A1B" w:rsidRPr="00473A1B">
        <w:rPr>
          <w:rFonts w:hint="eastAsia"/>
        </w:rPr>
        <w:t>滴滴出行</w:t>
      </w:r>
      <w:r w:rsidRPr="00FD6943">
        <w:rPr>
          <w:rFonts w:hint="eastAsia"/>
        </w:rPr>
        <w:t>”（</w:t>
      </w:r>
      <w:r w:rsidRPr="00FD6943">
        <w:t>Uber的中文版本，现在是英文版本）。</w:t>
      </w:r>
    </w:p>
    <w:p w14:paraId="62C5D9BE" w14:textId="77777777" w:rsidR="0018034D" w:rsidRDefault="0018034D" w:rsidP="0018034D">
      <w:pPr>
        <w:tabs>
          <w:tab w:val="left" w:pos="1800"/>
        </w:tabs>
      </w:pPr>
      <w:r>
        <w:rPr>
          <w:rFonts w:hint="eastAsia"/>
        </w:rPr>
        <w:t>例如，在北京的训练设施方面，奥林匹克公园区拥有世界上最现代化的体育训练设施和大多数（夏季）奥林匹克运动项目的训练人员</w:t>
      </w:r>
      <w:r>
        <w:t xml:space="preserve">, </w:t>
      </w:r>
      <w:r>
        <w:rPr>
          <w:rFonts w:hint="eastAsia"/>
        </w:rPr>
        <w:t>北京什刹海体育学校也非常出色。</w:t>
      </w:r>
      <w:r w:rsidRPr="0018034D">
        <w:rPr>
          <w:rFonts w:hint="eastAsia"/>
        </w:rPr>
        <w:t>北京有两所高度发达的体育大学，中国各地有几十所。奥</w:t>
      </w:r>
      <w:proofErr w:type="gramStart"/>
      <w:r w:rsidRPr="0018034D">
        <w:rPr>
          <w:rFonts w:hint="eastAsia"/>
        </w:rPr>
        <w:t>玛</w:t>
      </w:r>
      <w:proofErr w:type="gramEnd"/>
      <w:r w:rsidRPr="0018034D">
        <w:rPr>
          <w:rFonts w:hint="eastAsia"/>
        </w:rPr>
        <w:t>拉的文章在某些方面很好，但在中国的体育训练设施和交通基础设施发展方面，她完全错了。</w:t>
      </w:r>
    </w:p>
    <w:p w14:paraId="5B3F42FC" w14:textId="77777777" w:rsidR="0018034D" w:rsidRPr="009A65C8" w:rsidRDefault="0018034D" w:rsidP="0018034D">
      <w:pPr>
        <w:tabs>
          <w:tab w:val="left" w:pos="1800"/>
        </w:tabs>
        <w:rPr>
          <w:b/>
          <w:bCs/>
        </w:rPr>
      </w:pPr>
      <w:r w:rsidRPr="009A65C8">
        <w:rPr>
          <w:rFonts w:hint="eastAsia"/>
          <w:b/>
          <w:bCs/>
        </w:rPr>
        <w:t>我国体育训练设施和体育竞赛国际营销的瓶颈</w:t>
      </w:r>
    </w:p>
    <w:p w14:paraId="24F9AC25" w14:textId="77777777" w:rsidR="0018034D" w:rsidRDefault="009A65C8" w:rsidP="0018034D">
      <w:pPr>
        <w:tabs>
          <w:tab w:val="left" w:pos="1800"/>
        </w:tabs>
      </w:pPr>
      <w:r w:rsidRPr="009A65C8">
        <w:rPr>
          <w:rFonts w:hint="eastAsia"/>
        </w:rPr>
        <w:t>在我看来，中国训练设施和国际体育比赛的国际市场营销障碍显然是围绕着沟通问题。</w:t>
      </w:r>
    </w:p>
    <w:p w14:paraId="194DBED1" w14:textId="77777777" w:rsidR="009A65C8" w:rsidRDefault="00816305" w:rsidP="0018034D">
      <w:pPr>
        <w:tabs>
          <w:tab w:val="left" w:pos="1800"/>
        </w:tabs>
      </w:pPr>
      <w:r w:rsidRPr="00816305">
        <w:rPr>
          <w:rFonts w:hint="eastAsia"/>
        </w:rPr>
        <w:t>这是我非常了解的事情，因为我在过去的</w:t>
      </w:r>
      <w:r w:rsidRPr="00816305">
        <w:t>10年里一直是中国的</w:t>
      </w:r>
      <w:proofErr w:type="gramStart"/>
      <w:r w:rsidRPr="00816305">
        <w:t>外国武术</w:t>
      </w:r>
      <w:proofErr w:type="gramEnd"/>
      <w:r w:rsidRPr="00816305">
        <w:t>参与者/游客，在过去的七年里，我是中国的铁人三项参赛者/游客。</w:t>
      </w:r>
    </w:p>
    <w:p w14:paraId="569E1451" w14:textId="77777777" w:rsidR="00465769" w:rsidRDefault="0056639D" w:rsidP="0018034D">
      <w:pPr>
        <w:tabs>
          <w:tab w:val="left" w:pos="1800"/>
        </w:tabs>
      </w:pPr>
      <w:r w:rsidRPr="0056639D">
        <w:rPr>
          <w:rFonts w:hint="eastAsia"/>
        </w:rPr>
        <w:t>为了解决沟通问题，我建立了两个网站，第一个是</w:t>
      </w:r>
      <w:r>
        <w:fldChar w:fldCharType="begin"/>
      </w:r>
      <w:r>
        <w:instrText xml:space="preserve"> HYPERLINK "http://</w:instrText>
      </w:r>
      <w:r w:rsidRPr="0056639D">
        <w:instrText>www.fightingartsasia.com</w:instrText>
      </w:r>
      <w:r>
        <w:instrText xml:space="preserve">" </w:instrText>
      </w:r>
      <w:r>
        <w:fldChar w:fldCharType="separate"/>
      </w:r>
      <w:r w:rsidRPr="004075B4">
        <w:rPr>
          <w:rStyle w:val="Hyperlink"/>
        </w:rPr>
        <w:t>www.fightingartsasia.com</w:t>
      </w:r>
      <w:r>
        <w:fldChar w:fldCharType="end"/>
      </w:r>
      <w:r>
        <w:t xml:space="preserve"> </w:t>
      </w:r>
      <w:r w:rsidRPr="0056639D">
        <w:t>其中我维护了即将到来的活动的日历、其他日历的链接以及中国和亚洲各地武术训练中心的目录。</w:t>
      </w:r>
    </w:p>
    <w:p w14:paraId="097E50B4" w14:textId="77777777" w:rsidR="0056639D" w:rsidRDefault="0056639D" w:rsidP="0018034D">
      <w:pPr>
        <w:tabs>
          <w:tab w:val="left" w:pos="1800"/>
        </w:tabs>
      </w:pPr>
      <w:r w:rsidRPr="0056639D">
        <w:rPr>
          <w:rFonts w:hint="eastAsia"/>
        </w:rPr>
        <w:t>幸运的是，国际武术联合会（</w:t>
      </w:r>
      <w:r w:rsidRPr="0056639D">
        <w:t>IWUF）在过去的一年里对其网站进行了彻底的升级，并提供了至少一些主要比赛的日程安排以及国际裁判和指导培训计划。</w:t>
      </w:r>
      <w:r>
        <w:fldChar w:fldCharType="begin"/>
      </w:r>
      <w:r>
        <w:instrText xml:space="preserve"> HYPERLINK "http://www.iwuf.org/calendar/" </w:instrText>
      </w:r>
      <w:r>
        <w:fldChar w:fldCharType="separate"/>
      </w:r>
      <w:r w:rsidRPr="00A844A3">
        <w:rPr>
          <w:rStyle w:val="Hyperlink"/>
        </w:rPr>
        <w:t>http://www.iwuf.org/calendar/</w:t>
      </w:r>
      <w:r>
        <w:rPr>
          <w:rStyle w:val="Hyperlink"/>
        </w:rPr>
        <w:fldChar w:fldCharType="end"/>
      </w:r>
      <w:r>
        <w:rPr>
          <w:rStyle w:val="Hyperlink"/>
        </w:rPr>
        <w:t xml:space="preserve">  </w:t>
      </w:r>
    </w:p>
    <w:p w14:paraId="4DEAC4BC" w14:textId="77777777" w:rsidR="0056639D" w:rsidRDefault="0056639D" w:rsidP="0018034D">
      <w:pPr>
        <w:tabs>
          <w:tab w:val="left" w:pos="1800"/>
        </w:tabs>
      </w:pPr>
      <w:r w:rsidRPr="0056639D">
        <w:rPr>
          <w:rFonts w:hint="eastAsia"/>
        </w:rPr>
        <w:t>最重要的是，武术是中国的标志性传统体育</w:t>
      </w:r>
      <w:r w:rsidRPr="0056639D">
        <w:t>/艺术，因此它比中国的一般体育拥有更多的资源。顺便说一下，IWUF的总部设在瑞士。</w:t>
      </w:r>
      <w:r w:rsidR="003D39FD" w:rsidRPr="003D39FD">
        <w:rPr>
          <w:rFonts w:hint="eastAsia"/>
        </w:rPr>
        <w:t>应该指出的是，还有一些国际功夫联合会没有得到国际武联的认可，例如总部设在阿塞拜疆巴库的国际功夫联合会</w:t>
      </w:r>
      <w:r w:rsidR="00F52E0A">
        <w:rPr>
          <w:rFonts w:hint="eastAsia"/>
        </w:rPr>
        <w:t xml:space="preserve"> </w:t>
      </w:r>
      <w:hyperlink r:id="rId7" w:history="1">
        <w:r w:rsidR="00F52E0A" w:rsidRPr="00A844A3">
          <w:rPr>
            <w:rStyle w:val="Hyperlink"/>
          </w:rPr>
          <w:t>http://www.internationalkungfu.com/</w:t>
        </w:r>
      </w:hyperlink>
      <w:r w:rsidR="003D39FD" w:rsidRPr="003D39FD">
        <w:rPr>
          <w:rFonts w:hint="eastAsia"/>
        </w:rPr>
        <w:t>。</w:t>
      </w:r>
      <w:r w:rsidR="00F52E0A" w:rsidRPr="00F52E0A">
        <w:rPr>
          <w:rFonts w:hint="eastAsia"/>
        </w:rPr>
        <w:t>但是，只有国际武术联合会才得到国际奥林匹克委员会（</w:t>
      </w:r>
      <w:r w:rsidR="00F52E0A" w:rsidRPr="00F52E0A">
        <w:t>IOC）的认可和整合。</w:t>
      </w:r>
      <w:r w:rsidR="00F52E0A" w:rsidRPr="00F52E0A">
        <w:rPr>
          <w:rFonts w:hint="eastAsia"/>
        </w:rPr>
        <w:t>这种多样性在其他武术中也很常见，例如有几个主要的国际跆拳道联合会，但是只有世界跆拳道联合会才得到国际奥委会的承认。</w:t>
      </w:r>
    </w:p>
    <w:p w14:paraId="428A34BE" w14:textId="77777777" w:rsidR="00F52E0A" w:rsidRDefault="004E4C59" w:rsidP="0018034D">
      <w:pPr>
        <w:tabs>
          <w:tab w:val="left" w:pos="1800"/>
        </w:tabs>
      </w:pPr>
      <w:r w:rsidRPr="004E4C59">
        <w:rPr>
          <w:rFonts w:hint="eastAsia"/>
        </w:rPr>
        <w:t>为了解决铁人三项的交流问题，我为中国建立了第一个也是唯一</w:t>
      </w:r>
      <w:proofErr w:type="gramStart"/>
      <w:r w:rsidRPr="004E4C59">
        <w:rPr>
          <w:rFonts w:hint="eastAsia"/>
        </w:rPr>
        <w:t>一个</w:t>
      </w:r>
      <w:proofErr w:type="gramEnd"/>
      <w:r w:rsidRPr="004E4C59">
        <w:rPr>
          <w:rFonts w:hint="eastAsia"/>
        </w:rPr>
        <w:t>英语铁人三项网站</w:t>
      </w:r>
      <w:r>
        <w:fldChar w:fldCharType="begin"/>
      </w:r>
      <w:r>
        <w:instrText xml:space="preserve"> HYPERLINK "</w:instrText>
      </w:r>
      <w:r w:rsidRPr="004E4C59">
        <w:instrText>https://triathlonchina.weebly.com/</w:instrText>
      </w:r>
      <w:r>
        <w:instrText xml:space="preserve">" </w:instrText>
      </w:r>
      <w:r>
        <w:fldChar w:fldCharType="separate"/>
      </w:r>
      <w:r w:rsidRPr="004075B4">
        <w:rPr>
          <w:rStyle w:val="Hyperlink"/>
        </w:rPr>
        <w:t>https://triathlonchina.weebly.com/</w:t>
      </w:r>
      <w:r>
        <w:fldChar w:fldCharType="end"/>
      </w:r>
      <w:r w:rsidRPr="004E4C59">
        <w:t>。</w:t>
      </w:r>
    </w:p>
    <w:p w14:paraId="4B162BB3" w14:textId="77777777" w:rsidR="004E4C59" w:rsidRDefault="0061719B" w:rsidP="0018034D">
      <w:pPr>
        <w:tabs>
          <w:tab w:val="left" w:pos="1800"/>
        </w:tabs>
      </w:pPr>
      <w:r w:rsidRPr="0061719B">
        <w:rPr>
          <w:rFonts w:hint="eastAsia"/>
        </w:rPr>
        <w:t>我这样做只是为了一个爱好，因为我在中国的全职工作是在北京一所大型私立学校担任教师。</w:t>
      </w:r>
      <w:r w:rsidRPr="0061719B">
        <w:t xml:space="preserve"> 今年我因为各种原因从这个职位退休，但仍在继续致力于开发我的网站，在美国体育杂志上发表文章，在中国开展体育旅游开发，丝绸之路和北非的跨撒哈拉贸</w:t>
      </w:r>
      <w:r w:rsidRPr="0061719B">
        <w:lastRenderedPageBreak/>
        <w:t>易路线。</w:t>
      </w:r>
    </w:p>
    <w:p w14:paraId="2C97413A" w14:textId="77777777" w:rsidR="0061719B" w:rsidRDefault="0061719B" w:rsidP="0018034D">
      <w:pPr>
        <w:tabs>
          <w:tab w:val="left" w:pos="1800"/>
        </w:tabs>
      </w:pPr>
      <w:r w:rsidRPr="0061719B">
        <w:rPr>
          <w:rFonts w:hint="eastAsia"/>
        </w:rPr>
        <w:t>多年来，我收到了来自世界各地的数百封电子邮件，询问有关中国武术和铁人三项的培训和活动，我尽我所能提供帮助。</w:t>
      </w:r>
    </w:p>
    <w:p w14:paraId="41AE27AF" w14:textId="77777777" w:rsidR="0056639D" w:rsidRDefault="0061719B" w:rsidP="0018034D">
      <w:pPr>
        <w:tabs>
          <w:tab w:val="left" w:pos="1800"/>
        </w:tabs>
      </w:pPr>
      <w:r w:rsidRPr="0061719B">
        <w:rPr>
          <w:rFonts w:hint="eastAsia"/>
        </w:rPr>
        <w:t>例如，作者</w:t>
      </w:r>
      <w:r w:rsidRPr="0061719B">
        <w:t>Kelly O'Mara在2018年12月在北京第一次联系我，了解有关中国铁人三项发展的信息，因为她发现了我的网站，这是唯一</w:t>
      </w:r>
      <w:proofErr w:type="gramStart"/>
      <w:r w:rsidRPr="0061719B">
        <w:t>一个</w:t>
      </w:r>
      <w:proofErr w:type="gramEnd"/>
      <w:r w:rsidRPr="0061719B">
        <w:t>英文的网站。我把她介绍给住在北京的铁人三项全能选手马丁·洛伦佐和上海三项全能俱乐部。</w:t>
      </w:r>
    </w:p>
    <w:p w14:paraId="513547B4" w14:textId="77777777" w:rsidR="0061719B" w:rsidRDefault="009F4D57" w:rsidP="0018034D">
      <w:pPr>
        <w:tabs>
          <w:tab w:val="left" w:pos="1800"/>
        </w:tabs>
      </w:pPr>
      <w:r w:rsidRPr="009F4D57">
        <w:rPr>
          <w:rFonts w:hint="eastAsia"/>
        </w:rPr>
        <w:t>我认识马丁好几年了，因为他是一名铁人三项全能运动员，住在北京，并为外籍北京三项全能团体提供了巨大的帮助。我已经和上海铁人三项的媒体沟通了几次，他们组织得很好，很活跃。</w:t>
      </w:r>
    </w:p>
    <w:p w14:paraId="040CAA26" w14:textId="77777777" w:rsidR="000F0FCC" w:rsidRDefault="009F4D57" w:rsidP="000F0FCC">
      <w:pPr>
        <w:tabs>
          <w:tab w:val="left" w:pos="1800"/>
        </w:tabs>
      </w:pPr>
      <w:r w:rsidRPr="009F4D57">
        <w:rPr>
          <w:rFonts w:hint="eastAsia"/>
        </w:rPr>
        <w:t>然而，奥马拉女士在发表该文章之前，最好将她的文章的最终草稿发送给我审查。</w:t>
      </w:r>
      <w:r w:rsidRPr="009F4D57">
        <w:t xml:space="preserve"> 她显然不住在中国，也不了解这里优秀而广泛的资源。</w:t>
      </w:r>
    </w:p>
    <w:p w14:paraId="74E81A8A" w14:textId="77777777" w:rsidR="009F4D57" w:rsidRDefault="000F0FCC" w:rsidP="000F0FCC">
      <w:pPr>
        <w:tabs>
          <w:tab w:val="left" w:pos="1800"/>
        </w:tabs>
      </w:pPr>
      <w:r>
        <w:rPr>
          <w:rFonts w:hint="eastAsia"/>
        </w:rPr>
        <w:t>同时，在国际体育旅游发展中也存在一些重大障碍，她对中国一些重大国际体育赛事被神秘推迟的报道是正确的。然而，她可能不知道推迟的具体情况。</w:t>
      </w:r>
    </w:p>
    <w:p w14:paraId="074F1CD1" w14:textId="77777777" w:rsidR="00473A1B" w:rsidRPr="00E62A65" w:rsidRDefault="00E62A65" w:rsidP="00474459">
      <w:pPr>
        <w:tabs>
          <w:tab w:val="left" w:pos="1800"/>
        </w:tabs>
        <w:rPr>
          <w:b/>
          <w:bCs/>
        </w:rPr>
      </w:pPr>
      <w:r w:rsidRPr="00E62A65">
        <w:rPr>
          <w:rFonts w:hint="eastAsia"/>
          <w:b/>
          <w:bCs/>
        </w:rPr>
        <w:t>国际体育赛事的神秘推迟</w:t>
      </w:r>
    </w:p>
    <w:p w14:paraId="01113AFF" w14:textId="77777777" w:rsidR="00E62A65" w:rsidRDefault="00E62A65" w:rsidP="00474459">
      <w:pPr>
        <w:tabs>
          <w:tab w:val="left" w:pos="1800"/>
        </w:tabs>
      </w:pPr>
      <w:r w:rsidRPr="00E62A65">
        <w:rPr>
          <w:rFonts w:hint="eastAsia"/>
        </w:rPr>
        <w:t>最近于原定于</w:t>
      </w:r>
      <w:r w:rsidRPr="00E62A65">
        <w:t>9月举行的2019年北京国际铁人三项赛（BIT）突然推迟到10月底。</w:t>
      </w:r>
    </w:p>
    <w:p w14:paraId="0D10FD8A" w14:textId="77777777" w:rsidR="00E62A65" w:rsidRDefault="00EE3932" w:rsidP="00E62A65">
      <w:pPr>
        <w:jc w:val="left"/>
      </w:pPr>
      <w:hyperlink r:id="rId8" w:history="1">
        <w:r w:rsidR="00E62A65" w:rsidRPr="001D5770">
          <w:rPr>
            <w:rStyle w:val="Hyperlink"/>
          </w:rPr>
          <w:t>http://www.beijinginternationaltriathlon.com/?page_id=3063</w:t>
        </w:r>
      </w:hyperlink>
      <w:r w:rsidR="00E62A65">
        <w:t xml:space="preserve"> </w:t>
      </w:r>
    </w:p>
    <w:p w14:paraId="5FDB53C0" w14:textId="77777777" w:rsidR="00E62A65" w:rsidRDefault="00E62A65" w:rsidP="00474459">
      <w:pPr>
        <w:tabs>
          <w:tab w:val="left" w:pos="1800"/>
        </w:tabs>
      </w:pPr>
      <w:r w:rsidRPr="00E62A65">
        <w:rPr>
          <w:rFonts w:hint="eastAsia"/>
        </w:rPr>
        <w:t>这对于大多数铁人三项运动员来说并不满足，因为在寒冷的早晨在冷水中游泳后，水更冷，跳上穿着湿三项全能服装的自行车是一种令人不寒而栗的前景。</w:t>
      </w:r>
    </w:p>
    <w:p w14:paraId="7C28D010" w14:textId="77777777" w:rsidR="00E62A65" w:rsidRDefault="00E62A65" w:rsidP="00474459">
      <w:pPr>
        <w:tabs>
          <w:tab w:val="left" w:pos="1800"/>
        </w:tabs>
      </w:pPr>
      <w:r w:rsidRPr="00E62A65">
        <w:rPr>
          <w:rFonts w:hint="eastAsia"/>
        </w:rPr>
        <w:t>很自然地，很多注册参赛的人都被取消了。</w:t>
      </w:r>
      <w:r w:rsidRPr="00E62A65">
        <w:t xml:space="preserve"> 推迟的唯一原因是神秘的“政府决定”。没有提供其他解释。 不幸的是，这确实损害了中国国际体育赛事的可信度。</w:t>
      </w:r>
    </w:p>
    <w:p w14:paraId="44C30021" w14:textId="77777777" w:rsidR="00E62A65" w:rsidRDefault="00E62A65" w:rsidP="00474459">
      <w:pPr>
        <w:tabs>
          <w:tab w:val="left" w:pos="1800"/>
        </w:tabs>
      </w:pPr>
      <w:r w:rsidRPr="00E62A65">
        <w:rPr>
          <w:rFonts w:hint="eastAsia"/>
        </w:rPr>
        <w:t>鉴于美国佛罗里达州和墨西哥湾的肉食性细菌</w:t>
      </w:r>
      <w:r w:rsidRPr="00E62A65">
        <w:t>Streptococcus Pyogenes的爆发，如果BIT竞争推迟可能是由于健康预防措施，我有点好奇</w:t>
      </w:r>
      <w:r>
        <w:rPr>
          <w:rFonts w:hint="eastAsia"/>
        </w:rPr>
        <w:t>.</w:t>
      </w:r>
    </w:p>
    <w:p w14:paraId="07E8D7D2" w14:textId="77777777" w:rsidR="00E62A65" w:rsidRDefault="00E62A65" w:rsidP="00474459">
      <w:pPr>
        <w:tabs>
          <w:tab w:val="left" w:pos="1800"/>
        </w:tabs>
      </w:pPr>
      <w:r w:rsidRPr="00E62A65">
        <w:rPr>
          <w:rFonts w:hint="eastAsia"/>
        </w:rPr>
        <w:t>这些细菌在温水中生长。</w:t>
      </w:r>
      <w:r w:rsidRPr="00E62A65">
        <w:t xml:space="preserve"> 虽然“不可思议的铁人三项”于8月24日和25日在北京的十三陵水库举行，但</w:t>
      </w:r>
      <w:proofErr w:type="gramStart"/>
      <w:r w:rsidRPr="00E62A65">
        <w:t>这个湖比在</w:t>
      </w:r>
      <w:proofErr w:type="gramEnd"/>
      <w:r w:rsidRPr="00E62A65">
        <w:t>丰台青龙湖举行的BIT场地更深更冷，这里更浅，更温暖。</w:t>
      </w:r>
    </w:p>
    <w:p w14:paraId="0AAC4100" w14:textId="77777777" w:rsidR="00E62A65" w:rsidRDefault="00E62A65" w:rsidP="00474459">
      <w:pPr>
        <w:tabs>
          <w:tab w:val="left" w:pos="1800"/>
        </w:tabs>
      </w:pPr>
      <w:r w:rsidRPr="00E62A65">
        <w:rPr>
          <w:rFonts w:hint="eastAsia"/>
        </w:rPr>
        <w:t>这只是我的推测，但与其他一些理论相比，这似乎是合理的。</w:t>
      </w:r>
    </w:p>
    <w:p w14:paraId="0D4648D6" w14:textId="77777777" w:rsidR="00E62A65" w:rsidRDefault="003A382A" w:rsidP="00474459">
      <w:pPr>
        <w:tabs>
          <w:tab w:val="left" w:pos="1800"/>
        </w:tabs>
        <w:rPr>
          <w:rStyle w:val="tlid-translation"/>
          <w:rFonts w:ascii="宋体" w:eastAsia="宋体" w:hAnsi="宋体" w:cs="宋体"/>
        </w:rPr>
      </w:pPr>
      <w:r w:rsidRPr="003A382A">
        <w:rPr>
          <w:rFonts w:hint="eastAsia"/>
        </w:rPr>
        <w:t>我更喜欢一点冷水和空气，而不是任何被肉食细菌感染的可能性（！），尽管之前在中国从未发现过。</w:t>
      </w:r>
      <w:r>
        <w:rPr>
          <w:rStyle w:val="tlid-translation"/>
          <w:rFonts w:hint="eastAsia"/>
        </w:rPr>
        <w:t>所以延期对我来说还可以</w:t>
      </w:r>
      <w:r>
        <w:rPr>
          <w:rStyle w:val="tlid-translation"/>
          <w:rFonts w:ascii="宋体" w:eastAsia="宋体" w:hAnsi="宋体" w:cs="宋体" w:hint="eastAsia"/>
        </w:rPr>
        <w:t>。</w:t>
      </w:r>
    </w:p>
    <w:p w14:paraId="5C64F72F" w14:textId="77777777" w:rsidR="003A382A" w:rsidRPr="00E4469D" w:rsidRDefault="00AC1EFF" w:rsidP="00474459">
      <w:pPr>
        <w:tabs>
          <w:tab w:val="left" w:pos="1800"/>
        </w:tabs>
        <w:rPr>
          <w:b/>
          <w:bCs/>
        </w:rPr>
      </w:pPr>
      <w:r w:rsidRPr="00E4469D">
        <w:rPr>
          <w:rFonts w:hint="eastAsia"/>
          <w:b/>
          <w:bCs/>
        </w:rPr>
        <w:t>大多数中国体育赛事缺少英语广告</w:t>
      </w:r>
    </w:p>
    <w:p w14:paraId="286B9DD1" w14:textId="77777777" w:rsidR="00AC1EFF" w:rsidRDefault="00E4469D" w:rsidP="00474459">
      <w:pPr>
        <w:tabs>
          <w:tab w:val="left" w:pos="1800"/>
        </w:tabs>
        <w:rPr>
          <w:rStyle w:val="tlid-translation"/>
          <w:rFonts w:ascii="宋体" w:eastAsia="宋体" w:hAnsi="宋体" w:cs="宋体"/>
        </w:rPr>
      </w:pPr>
      <w:r>
        <w:rPr>
          <w:rStyle w:val="tlid-translation"/>
          <w:rFonts w:hint="eastAsia"/>
        </w:rPr>
        <w:t>为什么中国的大部分体育赛事都没有用英语做广告</w:t>
      </w:r>
      <w:r>
        <w:rPr>
          <w:rStyle w:val="tlid-translation"/>
          <w:rFonts w:ascii="宋体" w:eastAsia="宋体" w:hAnsi="宋体" w:cs="宋体" w:hint="eastAsia"/>
        </w:rPr>
        <w:t>？</w:t>
      </w:r>
    </w:p>
    <w:p w14:paraId="4392294D" w14:textId="77777777" w:rsidR="00E4469D" w:rsidRDefault="00E4469D" w:rsidP="00474459">
      <w:pPr>
        <w:tabs>
          <w:tab w:val="left" w:pos="1800"/>
        </w:tabs>
      </w:pPr>
      <w:r w:rsidRPr="00E4469D">
        <w:rPr>
          <w:rFonts w:hint="eastAsia"/>
        </w:rPr>
        <w:t>我认为部分答案可能是缺乏在这些体育组织中说英语的人。</w:t>
      </w:r>
      <w:r w:rsidRPr="00E4469D">
        <w:t xml:space="preserve"> 然而，在过去的几年中，铁人三项组织似乎互相帮助，共享资源，特别是人力资源。</w:t>
      </w:r>
    </w:p>
    <w:p w14:paraId="594748A9" w14:textId="77777777" w:rsidR="00E4469D" w:rsidRDefault="005B3CDA" w:rsidP="00474459">
      <w:pPr>
        <w:tabs>
          <w:tab w:val="left" w:pos="1800"/>
        </w:tabs>
      </w:pPr>
      <w:r w:rsidRPr="005B3CDA">
        <w:rPr>
          <w:rFonts w:hint="eastAsia"/>
        </w:rPr>
        <w:t>反过来，这些组织在当地政府组织举办活动的场所得到了很大的帮助。</w:t>
      </w:r>
      <w:r w:rsidRPr="005B3CDA">
        <w:t xml:space="preserve"> 当然，每个参与者都希望获得与成功活动相关的荣耀，因此要弄清楚主要组织者的真实身份可能有点困难。</w:t>
      </w:r>
    </w:p>
    <w:p w14:paraId="1EBB657F" w14:textId="7448D875" w:rsidR="005B3CDA" w:rsidRPr="00CF1ED1" w:rsidRDefault="006E5C26" w:rsidP="00474459">
      <w:pPr>
        <w:tabs>
          <w:tab w:val="left" w:pos="1800"/>
        </w:tabs>
      </w:pPr>
      <w:bookmarkStart w:id="0" w:name="_Hlk17972174"/>
      <w:r w:rsidRPr="00CF1ED1">
        <w:rPr>
          <w:rFonts w:hint="eastAsia"/>
        </w:rPr>
        <w:lastRenderedPageBreak/>
        <w:t>例如，我最近更新了我的铁人三项</w:t>
      </w:r>
      <w:r w:rsidRPr="00CF1ED1">
        <w:t xml:space="preserve"> - 中国网站</w:t>
      </w:r>
      <w:bookmarkStart w:id="1" w:name="_GoBack"/>
      <w:bookmarkEnd w:id="1"/>
      <w:r w:rsidRPr="00CF1ED1">
        <w:t>，并试图确定8月份在北京举行的“北京2019年难以置信的铁人三项”的主要赞助商和组织者。 我花了将近两天时间才发现，有</w:t>
      </w:r>
      <w:r w:rsidR="007354A7" w:rsidRPr="00CF1ED1">
        <w:rPr>
          <w:rFonts w:hint="eastAsia"/>
        </w:rPr>
        <w:t>大量的</w:t>
      </w:r>
      <w:r w:rsidRPr="00CF1ED1">
        <w:t>非常优秀的政府和私人组织都在一起工作。 毫不奇怪，这次活动非常精彩。</w:t>
      </w:r>
    </w:p>
    <w:bookmarkEnd w:id="0"/>
    <w:p w14:paraId="16317468" w14:textId="77777777" w:rsidR="00387F2E" w:rsidRDefault="00D67284" w:rsidP="00474459">
      <w:pPr>
        <w:tabs>
          <w:tab w:val="left" w:pos="1800"/>
        </w:tabs>
      </w:pPr>
      <w:r w:rsidRPr="00D67284">
        <w:rPr>
          <w:rFonts w:hint="eastAsia"/>
        </w:rPr>
        <w:t>在那次活动中（</w:t>
      </w:r>
      <w:r w:rsidRPr="00D67284">
        <w:t>2019年8月25日），通常的外国铁人三项运动员已经在中国生活，但我没有看到或遇到任何为此次活动而飞来的外国人。</w:t>
      </w:r>
    </w:p>
    <w:p w14:paraId="024B8743" w14:textId="77777777" w:rsidR="00D67284" w:rsidRDefault="00D67284" w:rsidP="00474459">
      <w:pPr>
        <w:tabs>
          <w:tab w:val="left" w:pos="1800"/>
        </w:tabs>
        <w:rPr>
          <w:rStyle w:val="tlid-translation"/>
          <w:rFonts w:ascii="宋体" w:eastAsia="宋体" w:hAnsi="宋体" w:cs="宋体"/>
        </w:rPr>
      </w:pPr>
      <w:r>
        <w:rPr>
          <w:rStyle w:val="tlid-translation"/>
          <w:rFonts w:hint="eastAsia"/>
        </w:rPr>
        <w:t>为什么不</w:t>
      </w:r>
      <w:r>
        <w:rPr>
          <w:rStyle w:val="tlid-translation"/>
          <w:rFonts w:ascii="宋体" w:eastAsia="宋体" w:hAnsi="宋体" w:cs="宋体" w:hint="eastAsia"/>
        </w:rPr>
        <w:t>？</w:t>
      </w:r>
    </w:p>
    <w:p w14:paraId="2690C1C6" w14:textId="77777777" w:rsidR="006569FD" w:rsidRDefault="002A71C2" w:rsidP="006569FD">
      <w:pPr>
        <w:tabs>
          <w:tab w:val="left" w:pos="1800"/>
        </w:tabs>
      </w:pPr>
      <w:r w:rsidRPr="002A71C2">
        <w:rPr>
          <w:rFonts w:hint="eastAsia"/>
        </w:rPr>
        <w:t>我花了很长时间才在网上找到那个铁人三项的广告，因为它们都是中文的。我和其他在中国的外国人以及中国的铁人三项选手</w:t>
      </w:r>
      <w:proofErr w:type="gramStart"/>
      <w:r w:rsidRPr="002A71C2">
        <w:rPr>
          <w:rFonts w:hint="eastAsia"/>
        </w:rPr>
        <w:t>通过微信的</w:t>
      </w:r>
      <w:proofErr w:type="gramEnd"/>
      <w:r w:rsidRPr="002A71C2">
        <w:rPr>
          <w:rFonts w:hint="eastAsia"/>
        </w:rPr>
        <w:t>铁人三项聊天</w:t>
      </w:r>
      <w:proofErr w:type="gramStart"/>
      <w:r w:rsidRPr="002A71C2">
        <w:rPr>
          <w:rFonts w:hint="eastAsia"/>
        </w:rPr>
        <w:t>群了解</w:t>
      </w:r>
      <w:proofErr w:type="gramEnd"/>
      <w:r w:rsidRPr="002A71C2">
        <w:rPr>
          <w:rFonts w:hint="eastAsia"/>
        </w:rPr>
        <w:t>比赛项目，但这显然不是国际营销。</w:t>
      </w:r>
    </w:p>
    <w:p w14:paraId="1A6697C2" w14:textId="77777777" w:rsidR="002A71C2" w:rsidRDefault="006569FD" w:rsidP="006569FD">
      <w:pPr>
        <w:tabs>
          <w:tab w:val="left" w:pos="1800"/>
        </w:tabs>
      </w:pPr>
      <w:r>
        <w:t>8月24日和25日在北京昌平区举行的不可思议的铁人三项比赛，</w:t>
      </w:r>
      <w:proofErr w:type="gramStart"/>
      <w:r>
        <w:t>我第一次看到的广告是在“</w:t>
      </w:r>
      <w:proofErr w:type="spellStart"/>
      <w:proofErr w:type="gramEnd"/>
      <w:r>
        <w:t>runnar</w:t>
      </w:r>
      <w:proofErr w:type="spellEnd"/>
      <w:r>
        <w:t>云智能活动管理系统”网站上发布的，网址是：https://www.runnar.com/en，但后来我在真正的组织者网站www.iptri.c上找到了一个广告。</w:t>
      </w:r>
    </w:p>
    <w:p w14:paraId="6CD8BB40" w14:textId="77777777" w:rsidR="006569FD" w:rsidRDefault="006569FD" w:rsidP="006569FD">
      <w:pPr>
        <w:tabs>
          <w:tab w:val="left" w:pos="1800"/>
        </w:tabs>
      </w:pPr>
      <w:r w:rsidRPr="006569FD">
        <w:rPr>
          <w:rFonts w:hint="eastAsia"/>
        </w:rPr>
        <w:t>这两个广告都是中文的。</w:t>
      </w:r>
      <w:r w:rsidRPr="006569FD">
        <w:t xml:space="preserve"> </w:t>
      </w:r>
      <w:proofErr w:type="spellStart"/>
      <w:r w:rsidRPr="006569FD">
        <w:t>Runnar</w:t>
      </w:r>
      <w:proofErr w:type="spellEnd"/>
      <w:r w:rsidRPr="006569FD">
        <w:t>公司网址末尾的“#</w:t>
      </w:r>
      <w:proofErr w:type="spellStart"/>
      <w:r w:rsidRPr="006569FD">
        <w:t>en</w:t>
      </w:r>
      <w:proofErr w:type="spellEnd"/>
      <w:r w:rsidRPr="006569FD">
        <w:t>”可能会导致人们认为该页面是英文的，但它是用中文编写的。</w:t>
      </w:r>
    </w:p>
    <w:p w14:paraId="519474EB" w14:textId="77777777" w:rsidR="006569FD" w:rsidRDefault="00FF5B9B" w:rsidP="006569FD">
      <w:pPr>
        <w:tabs>
          <w:tab w:val="left" w:pos="1800"/>
        </w:tabs>
      </w:pPr>
      <w:r w:rsidRPr="00FF5B9B">
        <w:rPr>
          <w:rFonts w:hint="eastAsia"/>
        </w:rPr>
        <w:t>作为组织者，其他任何广告都没有提及</w:t>
      </w:r>
      <w:r w:rsidRPr="00FF5B9B">
        <w:t>IPTRI，但是在</w:t>
      </w:r>
      <w:proofErr w:type="gramStart"/>
      <w:r w:rsidRPr="00FF5B9B">
        <w:t>昌平区</w:t>
      </w:r>
      <w:proofErr w:type="gramEnd"/>
      <w:r w:rsidRPr="00FF5B9B">
        <w:t>举行的8月“不可思议的铁人三项”是他们主办的四城市年度铁人三项比赛系列活动的一部分。 当然，IPTRI的网站也只有中文版。</w:t>
      </w:r>
    </w:p>
    <w:p w14:paraId="47564026" w14:textId="77777777" w:rsidR="00FF5B9B" w:rsidRDefault="00060B35" w:rsidP="006569FD">
      <w:pPr>
        <w:tabs>
          <w:tab w:val="left" w:pos="1800"/>
        </w:tabs>
      </w:pPr>
      <w:r w:rsidRPr="00060B35">
        <w:rPr>
          <w:rFonts w:hint="eastAsia"/>
        </w:rPr>
        <w:t>在那场比赛的晚上，我读了一篇写在微信上的精美文章（中文），对此次活动表示了应得的赞扬。</w:t>
      </w:r>
      <w:r w:rsidRPr="00060B35">
        <w:t xml:space="preserve"> 然而，有一个有点欺骗性的句子：</w:t>
      </w:r>
    </w:p>
    <w:p w14:paraId="52E7D768" w14:textId="77777777" w:rsidR="004B30FD" w:rsidRDefault="004B30FD" w:rsidP="009D33C2">
      <w:pPr>
        <w:tabs>
          <w:tab w:val="left" w:pos="1800"/>
        </w:tabs>
        <w:jc w:val="center"/>
      </w:pPr>
      <w:r w:rsidRPr="004B30FD">
        <w:rPr>
          <w:rFonts w:hint="eastAsia"/>
        </w:rPr>
        <w:t>“来自</w:t>
      </w:r>
      <w:r w:rsidRPr="004B30FD">
        <w:t>20多个国家和地区的800多名运动员参加了比赛。”</w:t>
      </w:r>
    </w:p>
    <w:p w14:paraId="233F9650" w14:textId="77777777" w:rsidR="004B30FD" w:rsidRDefault="004B30FD" w:rsidP="006569FD">
      <w:pPr>
        <w:tabs>
          <w:tab w:val="left" w:pos="1800"/>
        </w:tabs>
      </w:pPr>
      <w:r w:rsidRPr="004B30FD">
        <w:rPr>
          <w:rFonts w:hint="eastAsia"/>
        </w:rPr>
        <w:t>是的，这可能是真的，但我在那次活动中遇到的外国铁人三项运动员都在北京或至少在中国的某个地方生活和工作。</w:t>
      </w:r>
      <w:r w:rsidRPr="004B30FD">
        <w:t xml:space="preserve"> 也许还有其他人从海外飞来参加这个活动，但我没有看到或遇到任何一个。</w:t>
      </w:r>
    </w:p>
    <w:p w14:paraId="59763342" w14:textId="77777777" w:rsidR="004B30FD" w:rsidRDefault="004B30FD" w:rsidP="006569FD">
      <w:pPr>
        <w:tabs>
          <w:tab w:val="left" w:pos="1800"/>
        </w:tabs>
      </w:pPr>
      <w:r w:rsidRPr="004B30FD">
        <w:rPr>
          <w:rFonts w:hint="eastAsia"/>
        </w:rPr>
        <w:t>关于“国际体育旅游”，即出于参加体育活动而出国旅游的人，似乎还有更多的工作需要做。</w:t>
      </w:r>
    </w:p>
    <w:p w14:paraId="26994DA9" w14:textId="77777777" w:rsidR="00112B60" w:rsidRDefault="00112B60" w:rsidP="006569FD">
      <w:pPr>
        <w:tabs>
          <w:tab w:val="left" w:pos="1800"/>
        </w:tabs>
      </w:pPr>
      <w:r w:rsidRPr="00112B60">
        <w:rPr>
          <w:rFonts w:hint="eastAsia"/>
        </w:rPr>
        <w:t>北京唯一</w:t>
      </w:r>
      <w:proofErr w:type="gramStart"/>
      <w:r w:rsidRPr="00112B60">
        <w:rPr>
          <w:rFonts w:hint="eastAsia"/>
        </w:rPr>
        <w:t>一个</w:t>
      </w:r>
      <w:proofErr w:type="gramEnd"/>
      <w:r w:rsidRPr="00112B60">
        <w:rPr>
          <w:rFonts w:hint="eastAsia"/>
        </w:rPr>
        <w:t>将外国铁人三项运动员带到中国参加铁人三项比赛的是北京国际铁人三项（</w:t>
      </w:r>
      <w:r w:rsidRPr="00112B60">
        <w:t>BIT），它是由美国IMG体育赞助的。</w:t>
      </w:r>
    </w:p>
    <w:p w14:paraId="62450856" w14:textId="77777777" w:rsidR="00112B60" w:rsidRDefault="008038A1" w:rsidP="006569FD">
      <w:pPr>
        <w:tabs>
          <w:tab w:val="left" w:pos="1800"/>
        </w:tabs>
      </w:pPr>
      <w:r w:rsidRPr="008038A1">
        <w:rPr>
          <w:rFonts w:hint="eastAsia"/>
        </w:rPr>
        <w:t>在我看来，像“不可思议的铁人三项系列赛”这样的比赛并不需要引进国外著名的铁人三项。这似乎是不必要的。</w:t>
      </w:r>
    </w:p>
    <w:p w14:paraId="0D5DB113" w14:textId="77777777" w:rsidR="008038A1" w:rsidRDefault="008038A1" w:rsidP="006569FD">
      <w:pPr>
        <w:tabs>
          <w:tab w:val="left" w:pos="1800"/>
        </w:tabs>
      </w:pPr>
      <w:r w:rsidRPr="008038A1">
        <w:rPr>
          <w:rFonts w:hint="eastAsia"/>
        </w:rPr>
        <w:t>然而，向来自世界各地的常规有抱负的铁人三项运动员推销可能是有利可图的，他们可能正在度假或只是想旅行并且正在寻找旅行的好借口。</w:t>
      </w:r>
      <w:r w:rsidRPr="008038A1">
        <w:t xml:space="preserve"> 潜在的收入将是巨大的。 积极的公共关系也将是巨大的。</w:t>
      </w:r>
    </w:p>
    <w:p w14:paraId="5E5ED39B" w14:textId="77777777" w:rsidR="008038A1" w:rsidRDefault="007A5998" w:rsidP="006569FD">
      <w:pPr>
        <w:tabs>
          <w:tab w:val="left" w:pos="1800"/>
        </w:tabs>
      </w:pPr>
      <w:r w:rsidRPr="007A5998">
        <w:rPr>
          <w:rFonts w:hint="eastAsia"/>
        </w:rPr>
        <w:t>因此，在中国，许多真正优秀的体育比赛的真正国际推广是不存在的。</w:t>
      </w:r>
    </w:p>
    <w:p w14:paraId="76E8D9DD" w14:textId="77777777" w:rsidR="007A5998" w:rsidRDefault="00EC2BBE" w:rsidP="006569FD">
      <w:pPr>
        <w:tabs>
          <w:tab w:val="left" w:pos="1800"/>
        </w:tabs>
      </w:pPr>
      <w:r w:rsidRPr="00EC2BBE">
        <w:rPr>
          <w:rFonts w:hint="eastAsia"/>
        </w:rPr>
        <w:t>是的，</w:t>
      </w:r>
      <w:r w:rsidRPr="00EC2BBE">
        <w:t>Martin Lorenzo和其他人已经做了很多工作，并且正在通过</w:t>
      </w:r>
      <w:proofErr w:type="gramStart"/>
      <w:r w:rsidRPr="00EC2BBE">
        <w:t>微信群</w:t>
      </w:r>
      <w:proofErr w:type="gramEnd"/>
      <w:r w:rsidRPr="00EC2BBE">
        <w:t>把已经在北京生活的外国社区带入铁人三项。</w:t>
      </w:r>
    </w:p>
    <w:p w14:paraId="5DFAFD74" w14:textId="77777777" w:rsidR="0017557B" w:rsidRDefault="00EC2BBE" w:rsidP="0017557B">
      <w:pPr>
        <w:tabs>
          <w:tab w:val="left" w:pos="1800"/>
        </w:tabs>
      </w:pPr>
      <w:r w:rsidRPr="00EC2BBE">
        <w:rPr>
          <w:rFonts w:hint="eastAsia"/>
        </w:rPr>
        <w:lastRenderedPageBreak/>
        <w:t>但是，除了一些非常引人注目的活动，如</w:t>
      </w:r>
      <w:r w:rsidRPr="00EC2BBE">
        <w:t>2008年奥运会、世界杯、国际足联、大奖赛、亚洲锦标赛、一些马拉松等，几乎没有或根本没有努力将更大的外国团体带入大多数中国体育赛事。</w:t>
      </w:r>
    </w:p>
    <w:p w14:paraId="00DA22E3" w14:textId="77777777" w:rsidR="00EC2BBE" w:rsidRDefault="0017557B" w:rsidP="0017557B">
      <w:pPr>
        <w:tabs>
          <w:tab w:val="left" w:pos="1800"/>
        </w:tabs>
      </w:pPr>
      <w:r>
        <w:rPr>
          <w:rFonts w:hint="eastAsia"/>
        </w:rPr>
        <w:t>虽然这听起来很像，但在中国高质量的竞技体育项目中，它最多只占</w:t>
      </w:r>
      <w:r>
        <w:t>3%到5%。</w:t>
      </w:r>
    </w:p>
    <w:p w14:paraId="4B79067A" w14:textId="77777777" w:rsidR="0017557B" w:rsidRPr="000C4DA5" w:rsidRDefault="002100C5" w:rsidP="0017557B">
      <w:pPr>
        <w:tabs>
          <w:tab w:val="left" w:pos="1800"/>
        </w:tabs>
        <w:rPr>
          <w:b/>
          <w:bCs/>
        </w:rPr>
      </w:pPr>
      <w:r w:rsidRPr="000C4DA5">
        <w:rPr>
          <w:rFonts w:hint="eastAsia"/>
          <w:b/>
          <w:bCs/>
        </w:rPr>
        <w:t>如何精简和加强中国体育设施和赛事的营销</w:t>
      </w:r>
    </w:p>
    <w:p w14:paraId="7CFA5002" w14:textId="77777777" w:rsidR="002100C5" w:rsidRDefault="00C53DDD" w:rsidP="0017557B">
      <w:pPr>
        <w:tabs>
          <w:tab w:val="left" w:pos="1800"/>
        </w:tabs>
      </w:pPr>
      <w:r w:rsidRPr="00C53DDD">
        <w:rPr>
          <w:rFonts w:hint="eastAsia"/>
        </w:rPr>
        <w:t>尽管国际武术联合会的互联网网站非常出色，但它并未提供有关中国各地培训设施的信息，例如少林寺或武当山周围的培训设施或任何其他培训设施。</w:t>
      </w:r>
      <w:r w:rsidRPr="00C53DDD">
        <w:t xml:space="preserve"> 他们的互联网网站很棒，但仅限于IWUF的主要活动。</w:t>
      </w:r>
    </w:p>
    <w:p w14:paraId="29DC524A" w14:textId="77777777" w:rsidR="00C53DDD" w:rsidRDefault="00BE4841" w:rsidP="0017557B">
      <w:pPr>
        <w:tabs>
          <w:tab w:val="left" w:pos="1800"/>
        </w:tabs>
      </w:pPr>
      <w:r w:rsidRPr="00BE4841">
        <w:rPr>
          <w:rFonts w:hint="eastAsia"/>
        </w:rPr>
        <w:t>毫无疑问，可以轻松收集“大数据”，例如</w:t>
      </w:r>
      <w:r w:rsidRPr="00BE4841">
        <w:t xml:space="preserve"> 中国主要武术和铁人三项训练设施和比赛活动的数据库，以及世界各地的俱乐部和学校。</w:t>
      </w:r>
    </w:p>
    <w:p w14:paraId="044DBA93" w14:textId="77777777" w:rsidR="00BE4841" w:rsidRDefault="00BE4841" w:rsidP="0017557B">
      <w:pPr>
        <w:tabs>
          <w:tab w:val="left" w:pos="1800"/>
        </w:tabs>
      </w:pPr>
      <w:r w:rsidRPr="00BE4841">
        <w:rPr>
          <w:rFonts w:hint="eastAsia"/>
        </w:rPr>
        <w:t>中国武术，铁人三项和其他运动可以有一个真正的综合和积极的国际营销方法。</w:t>
      </w:r>
      <w:r w:rsidRPr="00BE4841">
        <w:t xml:space="preserve"> 但除非中国的旅游业变得更加“英语友好”和服务导向，否则这是无用的。</w:t>
      </w:r>
    </w:p>
    <w:p w14:paraId="34FB5D23" w14:textId="77777777" w:rsidR="00BE4841" w:rsidRDefault="00D82617" w:rsidP="0017557B">
      <w:pPr>
        <w:tabs>
          <w:tab w:val="left" w:pos="1800"/>
        </w:tabs>
      </w:pPr>
      <w:r w:rsidRPr="00D82617">
        <w:rPr>
          <w:rFonts w:hint="eastAsia"/>
        </w:rPr>
        <w:t>当然，中国政府可以召开大型会议，花费数百万美元来规划和实施有组织的国际体育旅游推广计划。</w:t>
      </w:r>
      <w:r w:rsidRPr="00D82617">
        <w:t xml:space="preserve"> 这可能需要一年或两年或更长时间来协调。 这是他们通常运作的方式，但由于各种原因，目前可能不是最有效的方法。</w:t>
      </w:r>
    </w:p>
    <w:p w14:paraId="2A30E959" w14:textId="77777777" w:rsidR="00D82617" w:rsidRPr="00D82617" w:rsidRDefault="00D82617" w:rsidP="0017557B">
      <w:pPr>
        <w:tabs>
          <w:tab w:val="left" w:pos="1800"/>
        </w:tabs>
        <w:rPr>
          <w:b/>
          <w:bCs/>
        </w:rPr>
      </w:pPr>
      <w:r w:rsidRPr="00D82617">
        <w:rPr>
          <w:rFonts w:hint="eastAsia"/>
          <w:b/>
          <w:bCs/>
        </w:rPr>
        <w:t>公众认知和美国对中国贸易战的一些负面影响</w:t>
      </w:r>
    </w:p>
    <w:p w14:paraId="3174C8CF" w14:textId="77777777" w:rsidR="00D82617" w:rsidRDefault="00D82617" w:rsidP="0017557B">
      <w:pPr>
        <w:tabs>
          <w:tab w:val="left" w:pos="1800"/>
        </w:tabs>
      </w:pPr>
      <w:r w:rsidRPr="00D82617">
        <w:rPr>
          <w:rFonts w:hint="eastAsia"/>
        </w:rPr>
        <w:t>特朗普总统发起的对中国贸易战的一个负面副产品是许多美国人对中国态度的转变。</w:t>
      </w:r>
    </w:p>
    <w:p w14:paraId="68487FFE" w14:textId="77777777" w:rsidR="00470AAF" w:rsidRPr="00470AAF" w:rsidRDefault="00470AAF" w:rsidP="00470AAF">
      <w:pPr>
        <w:tabs>
          <w:tab w:val="left" w:pos="1800"/>
        </w:tabs>
        <w:ind w:left="720" w:right="1106"/>
        <w:rPr>
          <w:sz w:val="30"/>
          <w:szCs w:val="30"/>
        </w:rPr>
      </w:pPr>
      <w:r w:rsidRPr="00470AAF">
        <w:rPr>
          <w:rFonts w:hint="eastAsia"/>
          <w:sz w:val="30"/>
          <w:szCs w:val="30"/>
        </w:rPr>
        <w:t>皮尤研究中心于</w:t>
      </w:r>
      <w:r w:rsidRPr="00470AAF">
        <w:rPr>
          <w:sz w:val="30"/>
          <w:szCs w:val="30"/>
        </w:rPr>
        <w:t>2019年8月发表的一项调查显示，“现在有60％的美国公民对中国抱有普遍不利的看法”。</w:t>
      </w:r>
    </w:p>
    <w:p w14:paraId="40632876" w14:textId="77777777" w:rsidR="00470AAF" w:rsidRPr="00470AAF" w:rsidRDefault="00470AAF" w:rsidP="00470AAF">
      <w:pPr>
        <w:tabs>
          <w:tab w:val="left" w:pos="1800"/>
        </w:tabs>
        <w:ind w:left="720" w:right="1106"/>
        <w:rPr>
          <w:sz w:val="30"/>
          <w:szCs w:val="30"/>
        </w:rPr>
      </w:pPr>
      <w:r w:rsidRPr="00470AAF">
        <w:rPr>
          <w:rFonts w:hint="eastAsia"/>
          <w:sz w:val="30"/>
          <w:szCs w:val="30"/>
        </w:rPr>
        <w:t>“这是从</w:t>
      </w:r>
      <w:r w:rsidRPr="00470AAF">
        <w:rPr>
          <w:sz w:val="30"/>
          <w:szCs w:val="30"/>
        </w:rPr>
        <w:t>2018年的47％上升到皮尤研究中心开始提出这个问题以来的最高水平。”（2）</w:t>
      </w:r>
    </w:p>
    <w:p w14:paraId="37141401" w14:textId="77777777" w:rsidR="00D82617" w:rsidRPr="00470AAF" w:rsidRDefault="00EE3932" w:rsidP="00470AAF">
      <w:pPr>
        <w:tabs>
          <w:tab w:val="left" w:pos="1800"/>
        </w:tabs>
        <w:ind w:left="720" w:right="1106"/>
        <w:rPr>
          <w:sz w:val="30"/>
          <w:szCs w:val="30"/>
        </w:rPr>
      </w:pPr>
      <w:hyperlink r:id="rId9" w:history="1">
        <w:r w:rsidR="00470AAF" w:rsidRPr="004075B4">
          <w:rPr>
            <w:rStyle w:val="Hyperlink"/>
            <w:sz w:val="30"/>
            <w:szCs w:val="30"/>
          </w:rPr>
          <w:t>https://www.pewresearch.org/global/2019/08/13/u-s-views-of-china-turn-sharply-negative-amid-trade-tensions/</w:t>
        </w:r>
      </w:hyperlink>
      <w:r w:rsidR="00470AAF">
        <w:rPr>
          <w:sz w:val="30"/>
          <w:szCs w:val="30"/>
        </w:rPr>
        <w:t xml:space="preserve"> </w:t>
      </w:r>
    </w:p>
    <w:p w14:paraId="18503BBD" w14:textId="77777777" w:rsidR="00D82617" w:rsidRDefault="00281689" w:rsidP="00281689">
      <w:pPr>
        <w:tabs>
          <w:tab w:val="left" w:pos="1800"/>
        </w:tabs>
      </w:pPr>
      <w:r>
        <w:rPr>
          <w:rFonts w:hint="eastAsia"/>
        </w:rPr>
        <w:t>在一年内对中国持消极态度的美国人增加了</w:t>
      </w:r>
      <w:r>
        <w:t>13％。</w:t>
      </w:r>
      <w:r w:rsidR="00446AE4">
        <w:t xml:space="preserve"> </w:t>
      </w:r>
      <w:r>
        <w:rPr>
          <w:rFonts w:hint="eastAsia"/>
        </w:rPr>
        <w:t>皮尤研究是全球历史最悠久，引用最多的全球态度和趋势研究机构。</w:t>
      </w:r>
    </w:p>
    <w:p w14:paraId="59107F2D" w14:textId="77777777" w:rsidR="00C209FD" w:rsidRDefault="00C209FD" w:rsidP="00C209FD">
      <w:pPr>
        <w:jc w:val="left"/>
        <w:rPr>
          <w:sz w:val="20"/>
          <w:szCs w:val="20"/>
        </w:rPr>
      </w:pPr>
      <w:r>
        <w:rPr>
          <w:rStyle w:val="tlid-translation"/>
          <w:rFonts w:hint="eastAsia"/>
        </w:rPr>
        <w:t>根据世界经济论坛2017年旅行和旅游竞争力指数版，中国在世界旅游目的地方面排名世界第15位</w:t>
      </w:r>
      <w:r>
        <w:rPr>
          <w:rStyle w:val="tlid-translation"/>
          <w:rFonts w:ascii="宋体" w:eastAsia="宋体" w:hAnsi="宋体" w:cs="宋体" w:hint="eastAsia"/>
        </w:rPr>
        <w:t>。</w:t>
      </w:r>
      <w:hyperlink r:id="rId10" w:anchor="economy=CHN" w:history="1">
        <w:r>
          <w:rPr>
            <w:rStyle w:val="Hyperlink"/>
          </w:rPr>
          <w:t>http://reports.weforum.org/travel-and-tourism-competitiveness-report-2017/country-profiles/#economy=CHN</w:t>
        </w:r>
      </w:hyperlink>
      <w:r>
        <w:t xml:space="preserve"> </w:t>
      </w:r>
    </w:p>
    <w:p w14:paraId="68EBC00E" w14:textId="77777777" w:rsidR="00446AE4" w:rsidRDefault="00C209FD" w:rsidP="00281689">
      <w:pPr>
        <w:tabs>
          <w:tab w:val="left" w:pos="1800"/>
        </w:tabs>
        <w:rPr>
          <w:rStyle w:val="tlid-translation"/>
          <w:rFonts w:ascii="宋体" w:eastAsia="宋体" w:hAnsi="宋体" w:cs="宋体"/>
        </w:rPr>
      </w:pPr>
      <w:r w:rsidRPr="00C209FD">
        <w:rPr>
          <w:rStyle w:val="tlid-translation"/>
          <w:rFonts w:ascii="宋体" w:eastAsia="宋体" w:hAnsi="宋体" w:cs="宋体" w:hint="eastAsia"/>
        </w:rPr>
        <w:t>然而，由于贸易战，</w:t>
      </w:r>
      <w:r w:rsidRPr="00C209FD">
        <w:rPr>
          <w:rStyle w:val="tlid-translation"/>
          <w:rFonts w:ascii="宋体" w:eastAsia="宋体" w:hAnsi="宋体" w:cs="宋体"/>
        </w:rPr>
        <w:t>2019年的百分比显着降低：</w:t>
      </w:r>
    </w:p>
    <w:p w14:paraId="3733C9B4" w14:textId="77777777" w:rsidR="00C209FD" w:rsidRDefault="00C209FD" w:rsidP="00281689">
      <w:pPr>
        <w:tabs>
          <w:tab w:val="left" w:pos="1800"/>
        </w:tabs>
        <w:rPr>
          <w:rStyle w:val="tlid-translation"/>
          <w:rFonts w:ascii="宋体" w:eastAsia="宋体" w:hAnsi="宋体" w:cs="宋体"/>
        </w:rPr>
      </w:pPr>
    </w:p>
    <w:p w14:paraId="58CDD874" w14:textId="77777777" w:rsidR="00FB4001" w:rsidRDefault="00FB4001" w:rsidP="00281689">
      <w:pPr>
        <w:tabs>
          <w:tab w:val="left" w:pos="1800"/>
        </w:tabs>
        <w:rPr>
          <w:rStyle w:val="tlid-translation"/>
          <w:rFonts w:ascii="宋体" w:eastAsia="宋体" w:hAnsi="宋体" w:cs="宋体"/>
        </w:rPr>
      </w:pPr>
      <w:r w:rsidRPr="00FB4001">
        <w:rPr>
          <w:rStyle w:val="tlid-translation"/>
          <w:rFonts w:ascii="宋体" w:eastAsia="宋体" w:hAnsi="宋体" w:cs="宋体"/>
        </w:rPr>
        <w:lastRenderedPageBreak/>
        <w:t>2019年第一季度旅行社北京入境旅游统计</w:t>
      </w:r>
    </w:p>
    <w:tbl>
      <w:tblPr>
        <w:tblW w:w="0" w:type="auto"/>
        <w:tblCellSpacing w:w="5" w:type="dxa"/>
        <w:tblCellMar>
          <w:top w:w="10" w:type="dxa"/>
          <w:left w:w="10" w:type="dxa"/>
          <w:bottom w:w="10" w:type="dxa"/>
          <w:right w:w="10" w:type="dxa"/>
        </w:tblCellMar>
        <w:tblLook w:val="04A0" w:firstRow="1" w:lastRow="0" w:firstColumn="1" w:lastColumn="0" w:noHBand="0" w:noVBand="1"/>
      </w:tblPr>
      <w:tblGrid>
        <w:gridCol w:w="3052"/>
        <w:gridCol w:w="1440"/>
        <w:gridCol w:w="3798"/>
      </w:tblGrid>
      <w:tr w:rsidR="00FB4001" w:rsidRPr="00F57C88" w14:paraId="332419F9" w14:textId="77777777" w:rsidTr="00785DF2">
        <w:trPr>
          <w:tblCellSpacing w:w="5" w:type="dxa"/>
        </w:trPr>
        <w:tc>
          <w:tcPr>
            <w:tcW w:w="3037" w:type="dxa"/>
            <w:vAlign w:val="center"/>
            <w:hideMark/>
          </w:tcPr>
          <w:p w14:paraId="6BF5C0B7" w14:textId="77777777" w:rsidR="00FB4001" w:rsidRPr="00F57C88" w:rsidRDefault="00FB4001" w:rsidP="00785DF2"/>
        </w:tc>
        <w:tc>
          <w:tcPr>
            <w:tcW w:w="1430" w:type="dxa"/>
            <w:vAlign w:val="center"/>
            <w:hideMark/>
          </w:tcPr>
          <w:p w14:paraId="4DEF1FDF" w14:textId="77777777" w:rsidR="00FB4001" w:rsidRPr="00F57C88" w:rsidRDefault="00FB4001" w:rsidP="00785DF2">
            <w:r>
              <w:rPr>
                <w:rStyle w:val="tlid-translation"/>
                <w:rFonts w:hint="eastAsia"/>
              </w:rPr>
              <w:t>统</w:t>
            </w:r>
            <w:r>
              <w:rPr>
                <w:rStyle w:val="tlid-translation"/>
                <w:rFonts w:ascii="宋体" w:eastAsia="宋体" w:hAnsi="宋体" w:cs="宋体" w:hint="eastAsia"/>
              </w:rPr>
              <w:t>计</w:t>
            </w:r>
          </w:p>
        </w:tc>
        <w:tc>
          <w:tcPr>
            <w:tcW w:w="3783" w:type="dxa"/>
            <w:vAlign w:val="center"/>
            <w:hideMark/>
          </w:tcPr>
          <w:p w14:paraId="69A67D5C" w14:textId="77777777" w:rsidR="00FB4001" w:rsidRPr="00F57C88" w:rsidRDefault="00FB4001" w:rsidP="00785DF2">
            <w:r w:rsidRPr="00FB4001">
              <w:t>2018年同期增长率</w:t>
            </w:r>
          </w:p>
        </w:tc>
      </w:tr>
      <w:tr w:rsidR="00FB4001" w:rsidRPr="00F57C88" w14:paraId="108B3AED" w14:textId="77777777" w:rsidTr="00785DF2">
        <w:trPr>
          <w:tblCellSpacing w:w="5" w:type="dxa"/>
        </w:trPr>
        <w:tc>
          <w:tcPr>
            <w:tcW w:w="3037" w:type="dxa"/>
            <w:vAlign w:val="center"/>
            <w:hideMark/>
          </w:tcPr>
          <w:p w14:paraId="0B054059" w14:textId="77777777" w:rsidR="00FB4001" w:rsidRPr="00F57C88" w:rsidRDefault="00FB4001" w:rsidP="00785DF2">
            <w:r w:rsidRPr="00FB4001">
              <w:rPr>
                <w:rFonts w:hint="eastAsia"/>
              </w:rPr>
              <w:t>入境旅游入境总人数</w:t>
            </w:r>
          </w:p>
        </w:tc>
        <w:tc>
          <w:tcPr>
            <w:tcW w:w="1430" w:type="dxa"/>
            <w:vAlign w:val="center"/>
            <w:hideMark/>
          </w:tcPr>
          <w:p w14:paraId="63825678" w14:textId="77777777" w:rsidR="00FB4001" w:rsidRPr="00F57C88" w:rsidRDefault="00FB4001" w:rsidP="00785DF2">
            <w:r w:rsidRPr="00F57C88">
              <w:t>136,324</w:t>
            </w:r>
          </w:p>
        </w:tc>
        <w:tc>
          <w:tcPr>
            <w:tcW w:w="3783" w:type="dxa"/>
            <w:vAlign w:val="center"/>
            <w:hideMark/>
          </w:tcPr>
          <w:p w14:paraId="1A3C2605" w14:textId="77777777" w:rsidR="00FB4001" w:rsidRPr="00FB4001" w:rsidRDefault="00FB4001" w:rsidP="00785DF2">
            <w:pPr>
              <w:rPr>
                <w:b/>
                <w:bCs/>
              </w:rPr>
            </w:pPr>
            <w:r w:rsidRPr="00FB4001">
              <w:rPr>
                <w:b/>
                <w:bCs/>
              </w:rPr>
              <w:t>-18.1</w:t>
            </w:r>
          </w:p>
        </w:tc>
      </w:tr>
      <w:tr w:rsidR="00FB4001" w:rsidRPr="00F57C88" w14:paraId="4CC24790" w14:textId="77777777" w:rsidTr="00785DF2">
        <w:trPr>
          <w:tblCellSpacing w:w="5" w:type="dxa"/>
        </w:trPr>
        <w:tc>
          <w:tcPr>
            <w:tcW w:w="3037" w:type="dxa"/>
            <w:vAlign w:val="center"/>
            <w:hideMark/>
          </w:tcPr>
          <w:p w14:paraId="486056E9" w14:textId="77777777" w:rsidR="00FB4001" w:rsidRPr="00F57C88" w:rsidRDefault="00FB4001" w:rsidP="00785DF2">
            <w:r>
              <w:rPr>
                <w:rStyle w:val="tlid-translation"/>
                <w:rFonts w:hint="eastAsia"/>
              </w:rPr>
              <w:t>外国游</w:t>
            </w:r>
            <w:r>
              <w:rPr>
                <w:rStyle w:val="tlid-translation"/>
                <w:rFonts w:ascii="宋体" w:eastAsia="宋体" w:hAnsi="宋体" w:cs="宋体" w:hint="eastAsia"/>
              </w:rPr>
              <w:t>客</w:t>
            </w:r>
          </w:p>
        </w:tc>
        <w:tc>
          <w:tcPr>
            <w:tcW w:w="1430" w:type="dxa"/>
            <w:vAlign w:val="center"/>
            <w:hideMark/>
          </w:tcPr>
          <w:p w14:paraId="32F3070E" w14:textId="77777777" w:rsidR="00FB4001" w:rsidRPr="00F57C88" w:rsidRDefault="00FB4001" w:rsidP="00785DF2">
            <w:r w:rsidRPr="00F57C88">
              <w:t>119,780</w:t>
            </w:r>
          </w:p>
        </w:tc>
        <w:tc>
          <w:tcPr>
            <w:tcW w:w="3783" w:type="dxa"/>
            <w:vAlign w:val="center"/>
            <w:hideMark/>
          </w:tcPr>
          <w:p w14:paraId="306278D5" w14:textId="77777777" w:rsidR="00FB4001" w:rsidRPr="00FB4001" w:rsidRDefault="00FB4001" w:rsidP="00785DF2">
            <w:pPr>
              <w:rPr>
                <w:b/>
                <w:bCs/>
              </w:rPr>
            </w:pPr>
            <w:r w:rsidRPr="00FB4001">
              <w:rPr>
                <w:b/>
                <w:bCs/>
              </w:rPr>
              <w:t>-18.3</w:t>
            </w:r>
          </w:p>
        </w:tc>
      </w:tr>
      <w:tr w:rsidR="00FB4001" w:rsidRPr="00F57C88" w14:paraId="05F0CFC8" w14:textId="77777777" w:rsidTr="00785DF2">
        <w:trPr>
          <w:tblCellSpacing w:w="5" w:type="dxa"/>
        </w:trPr>
        <w:tc>
          <w:tcPr>
            <w:tcW w:w="3037" w:type="dxa"/>
            <w:vAlign w:val="center"/>
            <w:hideMark/>
          </w:tcPr>
          <w:p w14:paraId="54404464" w14:textId="77777777" w:rsidR="00FB4001" w:rsidRPr="00F57C88" w:rsidRDefault="00FB4001" w:rsidP="00785DF2">
            <w:r>
              <w:rPr>
                <w:rStyle w:val="tlid-translation"/>
                <w:rFonts w:hint="eastAsia"/>
              </w:rPr>
              <w:t>来自香</w:t>
            </w:r>
            <w:r>
              <w:rPr>
                <w:rStyle w:val="tlid-translation"/>
                <w:rFonts w:ascii="宋体" w:eastAsia="宋体" w:hAnsi="宋体" w:cs="宋体" w:hint="eastAsia"/>
              </w:rPr>
              <w:t>港</w:t>
            </w:r>
          </w:p>
        </w:tc>
        <w:tc>
          <w:tcPr>
            <w:tcW w:w="1430" w:type="dxa"/>
            <w:vAlign w:val="center"/>
            <w:hideMark/>
          </w:tcPr>
          <w:p w14:paraId="408C8B71" w14:textId="77777777" w:rsidR="00FB4001" w:rsidRPr="00F57C88" w:rsidRDefault="00FB4001" w:rsidP="00785DF2">
            <w:r w:rsidRPr="00F57C88">
              <w:t>8,211</w:t>
            </w:r>
          </w:p>
        </w:tc>
        <w:tc>
          <w:tcPr>
            <w:tcW w:w="3783" w:type="dxa"/>
            <w:vAlign w:val="center"/>
            <w:hideMark/>
          </w:tcPr>
          <w:p w14:paraId="6ACE4318" w14:textId="77777777" w:rsidR="00FB4001" w:rsidRPr="00FB4001" w:rsidRDefault="00FB4001" w:rsidP="00785DF2">
            <w:pPr>
              <w:rPr>
                <w:b/>
                <w:bCs/>
              </w:rPr>
            </w:pPr>
            <w:r w:rsidRPr="00FB4001">
              <w:rPr>
                <w:b/>
                <w:bCs/>
              </w:rPr>
              <w:t>-18.3</w:t>
            </w:r>
          </w:p>
        </w:tc>
      </w:tr>
      <w:tr w:rsidR="00FB4001" w:rsidRPr="00F57C88" w14:paraId="691FF07A" w14:textId="77777777" w:rsidTr="00785DF2">
        <w:trPr>
          <w:tblCellSpacing w:w="5" w:type="dxa"/>
        </w:trPr>
        <w:tc>
          <w:tcPr>
            <w:tcW w:w="3037" w:type="dxa"/>
            <w:vAlign w:val="center"/>
            <w:hideMark/>
          </w:tcPr>
          <w:p w14:paraId="025FDA0A" w14:textId="77777777" w:rsidR="00FB4001" w:rsidRPr="00F57C88" w:rsidRDefault="00FB4001" w:rsidP="00785DF2">
            <w:r>
              <w:rPr>
                <w:rStyle w:val="tlid-translation"/>
                <w:rFonts w:hint="eastAsia"/>
              </w:rPr>
              <w:t>来自澳</w:t>
            </w:r>
            <w:r>
              <w:rPr>
                <w:rStyle w:val="tlid-translation"/>
                <w:rFonts w:ascii="宋体" w:eastAsia="宋体" w:hAnsi="宋体" w:cs="宋体" w:hint="eastAsia"/>
              </w:rPr>
              <w:t>门</w:t>
            </w:r>
          </w:p>
        </w:tc>
        <w:tc>
          <w:tcPr>
            <w:tcW w:w="1430" w:type="dxa"/>
            <w:vAlign w:val="center"/>
            <w:hideMark/>
          </w:tcPr>
          <w:p w14:paraId="323C75D2" w14:textId="77777777" w:rsidR="00FB4001" w:rsidRPr="00F57C88" w:rsidRDefault="00FB4001" w:rsidP="00785DF2">
            <w:r w:rsidRPr="00F57C88">
              <w:t>1,189</w:t>
            </w:r>
          </w:p>
        </w:tc>
        <w:tc>
          <w:tcPr>
            <w:tcW w:w="3783" w:type="dxa"/>
            <w:vAlign w:val="center"/>
            <w:hideMark/>
          </w:tcPr>
          <w:p w14:paraId="5480B801" w14:textId="77777777" w:rsidR="00FB4001" w:rsidRPr="00FB4001" w:rsidRDefault="00FB4001" w:rsidP="00785DF2">
            <w:pPr>
              <w:rPr>
                <w:b/>
                <w:bCs/>
              </w:rPr>
            </w:pPr>
            <w:r w:rsidRPr="00FB4001">
              <w:rPr>
                <w:b/>
                <w:bCs/>
              </w:rPr>
              <w:t>34.4</w:t>
            </w:r>
          </w:p>
        </w:tc>
      </w:tr>
      <w:tr w:rsidR="00FB4001" w:rsidRPr="00F57C88" w14:paraId="276150B5" w14:textId="77777777" w:rsidTr="00785DF2">
        <w:trPr>
          <w:tblCellSpacing w:w="5" w:type="dxa"/>
        </w:trPr>
        <w:tc>
          <w:tcPr>
            <w:tcW w:w="3037" w:type="dxa"/>
            <w:vAlign w:val="center"/>
            <w:hideMark/>
          </w:tcPr>
          <w:p w14:paraId="09596AAA" w14:textId="77777777" w:rsidR="00FB4001" w:rsidRPr="00F57C88" w:rsidRDefault="00FB4001" w:rsidP="00785DF2">
            <w:r>
              <w:rPr>
                <w:rStyle w:val="tlid-translation"/>
                <w:rFonts w:hint="eastAsia"/>
              </w:rPr>
              <w:t>来自台</w:t>
            </w:r>
            <w:r>
              <w:rPr>
                <w:rStyle w:val="tlid-translation"/>
                <w:rFonts w:ascii="宋体" w:eastAsia="宋体" w:hAnsi="宋体" w:cs="宋体" w:hint="eastAsia"/>
              </w:rPr>
              <w:t>湾</w:t>
            </w:r>
          </w:p>
        </w:tc>
        <w:tc>
          <w:tcPr>
            <w:tcW w:w="1430" w:type="dxa"/>
            <w:vAlign w:val="center"/>
            <w:hideMark/>
          </w:tcPr>
          <w:p w14:paraId="465DB647" w14:textId="77777777" w:rsidR="00FB4001" w:rsidRPr="00F57C88" w:rsidRDefault="00FB4001" w:rsidP="00785DF2">
            <w:r w:rsidRPr="00F57C88">
              <w:t>7,144 </w:t>
            </w:r>
          </w:p>
        </w:tc>
        <w:tc>
          <w:tcPr>
            <w:tcW w:w="3783" w:type="dxa"/>
            <w:vAlign w:val="center"/>
            <w:hideMark/>
          </w:tcPr>
          <w:p w14:paraId="14269651" w14:textId="77777777" w:rsidR="00FB4001" w:rsidRPr="00FB4001" w:rsidRDefault="00FB4001" w:rsidP="00785DF2">
            <w:pPr>
              <w:rPr>
                <w:b/>
                <w:bCs/>
              </w:rPr>
            </w:pPr>
            <w:r w:rsidRPr="00FB4001">
              <w:rPr>
                <w:b/>
                <w:bCs/>
              </w:rPr>
              <w:t>-20</w:t>
            </w:r>
          </w:p>
        </w:tc>
      </w:tr>
    </w:tbl>
    <w:p w14:paraId="5B61FAD5" w14:textId="77777777" w:rsidR="00FB4001" w:rsidRDefault="00EE3932" w:rsidP="00281689">
      <w:pPr>
        <w:tabs>
          <w:tab w:val="left" w:pos="1800"/>
        </w:tabs>
      </w:pPr>
      <w:hyperlink r:id="rId11" w:history="1">
        <w:r w:rsidR="00FB4001" w:rsidRPr="00695999">
          <w:rPr>
            <w:rStyle w:val="Hyperlink"/>
            <w:rFonts w:ascii="Times New Roman" w:eastAsia="Times New Roman" w:hAnsi="Times New Roman" w:cs="Times New Roman"/>
            <w:sz w:val="24"/>
            <w:szCs w:val="24"/>
          </w:rPr>
          <w:t>https://www.travelchinaguide.com/tourism/2019statistics/</w:t>
        </w:r>
      </w:hyperlink>
      <w:r w:rsidR="00FB4001" w:rsidRPr="00315A96">
        <w:t xml:space="preserve"> </w:t>
      </w:r>
      <w:r w:rsidR="00FB4001">
        <w:t>(3)</w:t>
      </w:r>
    </w:p>
    <w:p w14:paraId="58E0975E" w14:textId="77777777" w:rsidR="00FB4001" w:rsidRDefault="00C43BA6" w:rsidP="00281689">
      <w:pPr>
        <w:tabs>
          <w:tab w:val="left" w:pos="1800"/>
        </w:tabs>
        <w:rPr>
          <w:rStyle w:val="tlid-translation"/>
          <w:rFonts w:ascii="宋体" w:eastAsia="宋体" w:hAnsi="宋体" w:cs="宋体"/>
        </w:rPr>
      </w:pPr>
      <w:r w:rsidRPr="00C43BA6">
        <w:rPr>
          <w:rStyle w:val="tlid-translation"/>
          <w:rFonts w:ascii="宋体" w:eastAsia="宋体" w:hAnsi="宋体" w:cs="宋体" w:hint="eastAsia"/>
        </w:rPr>
        <w:t>中国政府可以保持乐观，并希望下一任美国总统能够阻止当前美国政府的中国抨击倾向。</w:t>
      </w:r>
      <w:r w:rsidRPr="00C43BA6">
        <w:rPr>
          <w:rStyle w:val="tlid-translation"/>
          <w:rFonts w:ascii="宋体" w:eastAsia="宋体" w:hAnsi="宋体" w:cs="宋体"/>
        </w:rPr>
        <w:t xml:space="preserve"> 不幸的是，这是最好的50/50赌注。 这场贸易</w:t>
      </w:r>
      <w:proofErr w:type="gramStart"/>
      <w:r w:rsidRPr="00C43BA6">
        <w:rPr>
          <w:rStyle w:val="tlid-translation"/>
          <w:rFonts w:ascii="宋体" w:eastAsia="宋体" w:hAnsi="宋体" w:cs="宋体"/>
        </w:rPr>
        <w:t>战只是奥</w:t>
      </w:r>
      <w:proofErr w:type="gramEnd"/>
      <w:r w:rsidRPr="00C43BA6">
        <w:rPr>
          <w:rStyle w:val="tlid-translation"/>
          <w:rFonts w:ascii="宋体" w:eastAsia="宋体" w:hAnsi="宋体" w:cs="宋体"/>
        </w:rPr>
        <w:t>巴马政府期间启动的整个“转向亚洲”政策的一个方面，并且当时由国务卿希拉里克林顿起草。</w:t>
      </w:r>
    </w:p>
    <w:p w14:paraId="3B1BD0C2" w14:textId="77777777" w:rsidR="00C43BA6" w:rsidRPr="00DC1B99" w:rsidRDefault="00DC1B99" w:rsidP="00DC1B99">
      <w:pPr>
        <w:tabs>
          <w:tab w:val="left" w:pos="1800"/>
        </w:tabs>
        <w:ind w:left="720" w:right="1106"/>
        <w:rPr>
          <w:rStyle w:val="tlid-translation"/>
          <w:rFonts w:ascii="宋体" w:eastAsia="宋体" w:hAnsi="宋体" w:cs="宋体"/>
          <w:sz w:val="30"/>
          <w:szCs w:val="30"/>
        </w:rPr>
      </w:pPr>
      <w:r w:rsidRPr="00DC1B99">
        <w:rPr>
          <w:rStyle w:val="tlid-translation"/>
          <w:rFonts w:ascii="宋体" w:eastAsia="宋体" w:hAnsi="宋体" w:cs="宋体" w:hint="eastAsia"/>
          <w:sz w:val="30"/>
          <w:szCs w:val="30"/>
        </w:rPr>
        <w:t>中国大多数人都非常不满于打击华为的非法贸易行为，但似乎没有人注意到这场贸易战在其他行业（包括旅游业）的广泛影响。</w:t>
      </w:r>
    </w:p>
    <w:p w14:paraId="352473A0" w14:textId="77777777" w:rsidR="00DC1B99" w:rsidRDefault="00DC1B99" w:rsidP="00281689">
      <w:pPr>
        <w:tabs>
          <w:tab w:val="left" w:pos="1800"/>
        </w:tabs>
        <w:rPr>
          <w:rStyle w:val="tlid-translation"/>
          <w:rFonts w:ascii="宋体" w:eastAsia="宋体" w:hAnsi="宋体" w:cs="宋体"/>
        </w:rPr>
      </w:pPr>
      <w:r w:rsidRPr="00DC1B99">
        <w:rPr>
          <w:rStyle w:val="tlid-translation"/>
          <w:rFonts w:ascii="宋体" w:eastAsia="宋体" w:hAnsi="宋体" w:cs="宋体" w:hint="eastAsia"/>
        </w:rPr>
        <w:t>自尼克松总统访华以来的最后</w:t>
      </w:r>
      <w:r w:rsidRPr="00DC1B99">
        <w:rPr>
          <w:rStyle w:val="tlid-translation"/>
          <w:rFonts w:ascii="宋体" w:eastAsia="宋体" w:hAnsi="宋体" w:cs="宋体"/>
        </w:rPr>
        <w:t>47年，绝大多数中国人对美国持非常积极的态度。</w:t>
      </w:r>
    </w:p>
    <w:p w14:paraId="52749019" w14:textId="77777777" w:rsidR="00DC1B99" w:rsidRDefault="00DC1B99" w:rsidP="00281689">
      <w:pPr>
        <w:tabs>
          <w:tab w:val="left" w:pos="1800"/>
        </w:tabs>
        <w:rPr>
          <w:rStyle w:val="tlid-translation"/>
          <w:rFonts w:ascii="宋体" w:eastAsia="宋体" w:hAnsi="宋体" w:cs="宋体"/>
        </w:rPr>
      </w:pPr>
      <w:r w:rsidRPr="00DC1B99">
        <w:rPr>
          <w:rStyle w:val="tlid-translation"/>
          <w:rFonts w:ascii="宋体" w:eastAsia="宋体" w:hAnsi="宋体" w:cs="宋体" w:hint="eastAsia"/>
        </w:rPr>
        <w:t>然而，美国主流媒体加强特朗普总统政府突然采取的极其激进的抨击中国的政策震惊了大多数中国人，对他们来说似乎是残酷的。</w:t>
      </w:r>
    </w:p>
    <w:p w14:paraId="5CC8FA27" w14:textId="77777777" w:rsidR="00DC1B99" w:rsidRDefault="00AE5AB1" w:rsidP="00281689">
      <w:pPr>
        <w:tabs>
          <w:tab w:val="left" w:pos="1800"/>
        </w:tabs>
        <w:rPr>
          <w:rStyle w:val="tlid-translation"/>
          <w:rFonts w:ascii="宋体" w:eastAsia="宋体" w:hAnsi="宋体" w:cs="宋体"/>
        </w:rPr>
      </w:pPr>
      <w:r w:rsidRPr="00AE5AB1">
        <w:rPr>
          <w:rStyle w:val="tlid-translation"/>
          <w:rFonts w:ascii="宋体" w:eastAsia="宋体" w:hAnsi="宋体" w:cs="宋体" w:hint="eastAsia"/>
        </w:rPr>
        <w:t>毫无疑问，许多中国人觉得他们被美国朋友出卖了</w:t>
      </w:r>
      <w:r>
        <w:rPr>
          <w:rStyle w:val="tlid-translation"/>
          <w:rFonts w:ascii="宋体" w:eastAsia="宋体" w:hAnsi="宋体" w:cs="宋体" w:hint="eastAsia"/>
        </w:rPr>
        <w:t>.</w:t>
      </w:r>
    </w:p>
    <w:p w14:paraId="253199AA" w14:textId="77777777" w:rsidR="00AE5AB1" w:rsidRDefault="0075372B" w:rsidP="00281689">
      <w:pPr>
        <w:tabs>
          <w:tab w:val="left" w:pos="1800"/>
        </w:tabs>
        <w:rPr>
          <w:rStyle w:val="tlid-translation"/>
          <w:rFonts w:ascii="宋体" w:eastAsia="宋体" w:hAnsi="宋体" w:cs="宋体"/>
        </w:rPr>
      </w:pPr>
      <w:r w:rsidRPr="0075372B">
        <w:rPr>
          <w:rStyle w:val="tlid-translation"/>
          <w:rFonts w:ascii="宋体" w:eastAsia="宋体" w:hAnsi="宋体" w:cs="宋体" w:hint="eastAsia"/>
        </w:rPr>
        <w:t>然而，在我看来，没有理由关闭门。</w:t>
      </w:r>
      <w:r w:rsidRPr="0075372B">
        <w:rPr>
          <w:rStyle w:val="tlid-translation"/>
          <w:rFonts w:ascii="宋体" w:eastAsia="宋体" w:hAnsi="宋体" w:cs="宋体"/>
        </w:rPr>
        <w:t xml:space="preserve"> 恰恰相反的方法是最好的。 打开门更宽。 这是一场公关战，一场胜利更加开放和友好。 建造桥梁而不是墙壁。 麻烦制造者想要分散每个人。 他们想让每个人都生气和害怕。 不要让他们赢。</w:t>
      </w:r>
    </w:p>
    <w:p w14:paraId="7AE0CD05" w14:textId="77777777" w:rsidR="000E392A" w:rsidRPr="003D56DD" w:rsidRDefault="003D56DD" w:rsidP="00281689">
      <w:pPr>
        <w:tabs>
          <w:tab w:val="left" w:pos="1800"/>
        </w:tabs>
        <w:rPr>
          <w:rStyle w:val="tlid-translation"/>
          <w:rFonts w:ascii="宋体" w:eastAsia="宋体" w:hAnsi="宋体" w:cs="宋体"/>
          <w:b/>
          <w:bCs/>
        </w:rPr>
      </w:pPr>
      <w:r w:rsidRPr="003D56DD">
        <w:rPr>
          <w:rStyle w:val="tlid-translation"/>
          <w:rFonts w:hint="eastAsia"/>
          <w:b/>
          <w:bCs/>
        </w:rPr>
        <w:t>公共关系与体育旅</w:t>
      </w:r>
      <w:r w:rsidRPr="003D56DD">
        <w:rPr>
          <w:rStyle w:val="tlid-translation"/>
          <w:rFonts w:ascii="宋体" w:eastAsia="宋体" w:hAnsi="宋体" w:cs="宋体" w:hint="eastAsia"/>
          <w:b/>
          <w:bCs/>
        </w:rPr>
        <w:t>游</w:t>
      </w:r>
    </w:p>
    <w:p w14:paraId="1D2636D9" w14:textId="77777777" w:rsidR="003D56DD" w:rsidRDefault="0099796D" w:rsidP="00281689">
      <w:pPr>
        <w:tabs>
          <w:tab w:val="left" w:pos="1800"/>
        </w:tabs>
        <w:rPr>
          <w:rStyle w:val="tlid-translation"/>
          <w:rFonts w:ascii="宋体" w:eastAsia="宋体" w:hAnsi="宋体" w:cs="宋体"/>
        </w:rPr>
      </w:pPr>
      <w:r w:rsidRPr="0099796D">
        <w:rPr>
          <w:rStyle w:val="tlid-translation"/>
          <w:rFonts w:ascii="宋体" w:eastAsia="宋体" w:hAnsi="宋体" w:cs="宋体" w:hint="eastAsia"/>
        </w:rPr>
        <w:t>在</w:t>
      </w:r>
      <w:r w:rsidRPr="0099796D">
        <w:rPr>
          <w:rStyle w:val="tlid-translation"/>
          <w:rFonts w:ascii="宋体" w:eastAsia="宋体" w:hAnsi="宋体" w:cs="宋体"/>
        </w:rPr>
        <w:t>8月24日在北京</w:t>
      </w:r>
      <w:proofErr w:type="gramStart"/>
      <w:r w:rsidRPr="0099796D">
        <w:rPr>
          <w:rStyle w:val="tlid-translation"/>
          <w:rFonts w:ascii="宋体" w:eastAsia="宋体" w:hAnsi="宋体" w:cs="宋体"/>
        </w:rPr>
        <w:t>昌平区</w:t>
      </w:r>
      <w:proofErr w:type="gramEnd"/>
      <w:r w:rsidRPr="0099796D">
        <w:rPr>
          <w:rStyle w:val="tlid-translation"/>
          <w:rFonts w:ascii="宋体" w:eastAsia="宋体" w:hAnsi="宋体" w:cs="宋体"/>
        </w:rPr>
        <w:t>举行的“不可思议的儿童铁人三项”活动中，我问组织者之一，他们是否邀请了BBC、CNN、康卡斯特（NBC）、迪士尼、维亚康姆、CBS和Sky PLCM等主要的世界广播媒体对此活动进行报道。</w:t>
      </w:r>
    </w:p>
    <w:p w14:paraId="5E12EA63" w14:textId="77777777" w:rsidR="0099796D" w:rsidRDefault="004866A0" w:rsidP="00281689">
      <w:pPr>
        <w:tabs>
          <w:tab w:val="left" w:pos="1800"/>
        </w:tabs>
        <w:rPr>
          <w:rStyle w:val="tlid-translation"/>
          <w:rFonts w:ascii="宋体" w:eastAsia="宋体" w:hAnsi="宋体" w:cs="宋体"/>
        </w:rPr>
      </w:pPr>
      <w:r w:rsidRPr="004866A0">
        <w:rPr>
          <w:rStyle w:val="tlid-translation"/>
          <w:rFonts w:ascii="宋体" w:eastAsia="宋体" w:hAnsi="宋体" w:cs="宋体" w:hint="eastAsia"/>
        </w:rPr>
        <w:t>我相信大多数主要的世界广播媒体都在北京设有办事处。</w:t>
      </w:r>
    </w:p>
    <w:p w14:paraId="16B6C3B7" w14:textId="77777777" w:rsidR="004866A0" w:rsidRDefault="00395CD2" w:rsidP="00281689">
      <w:pPr>
        <w:tabs>
          <w:tab w:val="left" w:pos="1800"/>
        </w:tabs>
        <w:rPr>
          <w:rStyle w:val="tlid-translation"/>
          <w:rFonts w:ascii="宋体" w:eastAsia="宋体" w:hAnsi="宋体" w:cs="宋体"/>
        </w:rPr>
      </w:pPr>
      <w:r w:rsidRPr="00395CD2">
        <w:rPr>
          <w:rStyle w:val="tlid-translation"/>
          <w:rFonts w:ascii="宋体" w:eastAsia="宋体" w:hAnsi="宋体" w:cs="宋体" w:hint="eastAsia"/>
        </w:rPr>
        <w:t>显然，答案是“不”，因为他没有回答问题。</w:t>
      </w:r>
    </w:p>
    <w:p w14:paraId="7C7EFE98" w14:textId="77777777" w:rsidR="00395CD2" w:rsidRDefault="004F071F" w:rsidP="00281689">
      <w:pPr>
        <w:tabs>
          <w:tab w:val="left" w:pos="1800"/>
        </w:tabs>
        <w:rPr>
          <w:rStyle w:val="tlid-translation"/>
          <w:rFonts w:ascii="宋体" w:eastAsia="宋体" w:hAnsi="宋体" w:cs="宋体"/>
        </w:rPr>
      </w:pPr>
      <w:r w:rsidRPr="004F071F">
        <w:rPr>
          <w:rStyle w:val="tlid-translation"/>
          <w:rFonts w:ascii="宋体" w:eastAsia="宋体" w:hAnsi="宋体" w:cs="宋体" w:hint="eastAsia"/>
        </w:rPr>
        <w:t>我相信中国在推动体育旅游方面具有巨大潜力，同时也能赢得公关战。</w:t>
      </w:r>
      <w:r w:rsidRPr="004F071F">
        <w:rPr>
          <w:rStyle w:val="tlid-translation"/>
          <w:rFonts w:ascii="宋体" w:eastAsia="宋体" w:hAnsi="宋体" w:cs="宋体"/>
        </w:rPr>
        <w:t xml:space="preserve"> 但必须做出一些努力。</w:t>
      </w:r>
    </w:p>
    <w:p w14:paraId="2EFA197C" w14:textId="77777777" w:rsidR="004F071F" w:rsidRPr="00A61968" w:rsidRDefault="00A61968" w:rsidP="00A61968">
      <w:pPr>
        <w:tabs>
          <w:tab w:val="left" w:pos="1800"/>
        </w:tabs>
        <w:ind w:left="720" w:right="1106"/>
        <w:rPr>
          <w:rStyle w:val="tlid-translation"/>
          <w:rFonts w:ascii="宋体" w:eastAsia="宋体" w:hAnsi="宋体" w:cs="宋体"/>
          <w:sz w:val="26"/>
          <w:szCs w:val="26"/>
        </w:rPr>
      </w:pPr>
      <w:r w:rsidRPr="00A61968">
        <w:rPr>
          <w:rStyle w:val="tlid-translation"/>
          <w:rFonts w:ascii="宋体" w:eastAsia="宋体" w:hAnsi="宋体" w:cs="宋体" w:hint="eastAsia"/>
          <w:sz w:val="26"/>
          <w:szCs w:val="26"/>
        </w:rPr>
        <w:t>“令人难以置信的孩子铁人三项”绝对是我生命中见过的最可爱的东西。</w:t>
      </w:r>
      <w:r w:rsidRPr="00A61968">
        <w:rPr>
          <w:rStyle w:val="tlid-translation"/>
          <w:rFonts w:ascii="宋体" w:eastAsia="宋体" w:hAnsi="宋体" w:cs="宋体"/>
          <w:sz w:val="26"/>
          <w:szCs w:val="26"/>
        </w:rPr>
        <w:t xml:space="preserve"> 这127名儿童的表现令人难以置信。</w:t>
      </w:r>
    </w:p>
    <w:p w14:paraId="4BB08516" w14:textId="77777777" w:rsidR="00A61968" w:rsidRDefault="00F42273" w:rsidP="00281689">
      <w:pPr>
        <w:tabs>
          <w:tab w:val="left" w:pos="1800"/>
        </w:tabs>
        <w:rPr>
          <w:rStyle w:val="tlid-translation"/>
          <w:rFonts w:ascii="宋体" w:eastAsia="宋体" w:hAnsi="宋体" w:cs="宋体"/>
        </w:rPr>
      </w:pPr>
      <w:r w:rsidRPr="00F42273">
        <w:rPr>
          <w:rStyle w:val="tlid-translation"/>
          <w:rFonts w:ascii="宋体" w:eastAsia="宋体" w:hAnsi="宋体" w:cs="宋体"/>
        </w:rPr>
        <w:lastRenderedPageBreak/>
        <w:t>150米长的游泳，2公里的自行车骑行和1.5公里的跑步似乎很适合他们的能力水平。</w:t>
      </w:r>
    </w:p>
    <w:p w14:paraId="4DEE6B11" w14:textId="77777777" w:rsidR="00F42273" w:rsidRDefault="00F42273" w:rsidP="00281689">
      <w:pPr>
        <w:tabs>
          <w:tab w:val="left" w:pos="1800"/>
        </w:tabs>
        <w:rPr>
          <w:rStyle w:val="tlid-translation"/>
          <w:rFonts w:ascii="宋体" w:eastAsia="宋体" w:hAnsi="宋体" w:cs="宋体"/>
        </w:rPr>
      </w:pPr>
      <w:r>
        <w:rPr>
          <w:rStyle w:val="tlid-translation"/>
          <w:rFonts w:hint="eastAsia"/>
        </w:rPr>
        <w:t>他们似乎都非常喜欢它。 太棒了</w:t>
      </w:r>
      <w:r>
        <w:rPr>
          <w:rStyle w:val="tlid-translation"/>
          <w:rFonts w:ascii="宋体" w:eastAsia="宋体" w:hAnsi="宋体" w:cs="宋体" w:hint="eastAsia"/>
        </w:rPr>
        <w:t>！</w:t>
      </w:r>
    </w:p>
    <w:p w14:paraId="4E8E4F5B" w14:textId="77777777" w:rsidR="00F42273" w:rsidRDefault="005118B9" w:rsidP="00281689">
      <w:pPr>
        <w:tabs>
          <w:tab w:val="left" w:pos="1800"/>
        </w:tabs>
        <w:rPr>
          <w:rStyle w:val="tlid-translation"/>
          <w:rFonts w:ascii="宋体" w:eastAsia="宋体" w:hAnsi="宋体" w:cs="宋体"/>
        </w:rPr>
      </w:pPr>
      <w:r w:rsidRPr="005118B9">
        <w:rPr>
          <w:rStyle w:val="tlid-translation"/>
          <w:rFonts w:ascii="宋体" w:eastAsia="宋体" w:hAnsi="宋体" w:cs="宋体" w:hint="eastAsia"/>
        </w:rPr>
        <w:t>在我看来，潜在的国际公共关系从这样的事件中获益是无价的。</w:t>
      </w:r>
      <w:r w:rsidRPr="005118B9">
        <w:rPr>
          <w:rStyle w:val="tlid-translation"/>
          <w:rFonts w:ascii="宋体" w:eastAsia="宋体" w:hAnsi="宋体" w:cs="宋体"/>
        </w:rPr>
        <w:t xml:space="preserve"> 但他们没有邀请国际媒体。 </w:t>
      </w:r>
      <w:proofErr w:type="gramStart"/>
      <w:r w:rsidRPr="005118B9">
        <w:rPr>
          <w:rStyle w:val="tlid-translation"/>
          <w:rFonts w:ascii="宋体" w:eastAsia="宋体" w:hAnsi="宋体" w:cs="宋体"/>
        </w:rPr>
        <w:t>昌平区</w:t>
      </w:r>
      <w:proofErr w:type="gramEnd"/>
      <w:r w:rsidRPr="005118B9">
        <w:rPr>
          <w:rStyle w:val="tlid-translation"/>
          <w:rFonts w:ascii="宋体" w:eastAsia="宋体" w:hAnsi="宋体" w:cs="宋体"/>
        </w:rPr>
        <w:t>电视台可以准备一分钟的英语故事，发送给北京市中心的国际媒体。 但是，这一切都没发生。</w:t>
      </w:r>
    </w:p>
    <w:p w14:paraId="44872A47" w14:textId="77777777" w:rsidR="005118B9" w:rsidRDefault="005118B9" w:rsidP="00281689">
      <w:pPr>
        <w:tabs>
          <w:tab w:val="left" w:pos="1800"/>
        </w:tabs>
        <w:rPr>
          <w:rStyle w:val="tlid-translation"/>
          <w:rFonts w:ascii="宋体" w:eastAsia="宋体" w:hAnsi="宋体" w:cs="宋体"/>
        </w:rPr>
      </w:pPr>
      <w:r w:rsidRPr="005118B9">
        <w:rPr>
          <w:rStyle w:val="tlid-translation"/>
          <w:rFonts w:ascii="宋体" w:eastAsia="宋体" w:hAnsi="宋体" w:cs="宋体" w:hint="eastAsia"/>
        </w:rPr>
        <w:t>为什么不？</w:t>
      </w:r>
      <w:r w:rsidRPr="005118B9">
        <w:rPr>
          <w:rStyle w:val="tlid-translation"/>
          <w:rFonts w:ascii="宋体" w:eastAsia="宋体" w:hAnsi="宋体" w:cs="宋体"/>
        </w:rPr>
        <w:t xml:space="preserve"> 可能是通常的答案。 制度惰性。 每个人都必须征得他们老板的许可，每个老板都有一个更高的老板，可能需要一个月的时间来做出这样的决定。</w:t>
      </w:r>
    </w:p>
    <w:p w14:paraId="106DC5EE" w14:textId="77777777" w:rsidR="005118B9" w:rsidRDefault="007463E0" w:rsidP="00281689">
      <w:pPr>
        <w:tabs>
          <w:tab w:val="left" w:pos="1800"/>
        </w:tabs>
        <w:rPr>
          <w:rStyle w:val="tlid-translation"/>
          <w:rFonts w:ascii="宋体" w:eastAsia="宋体" w:hAnsi="宋体" w:cs="宋体"/>
        </w:rPr>
      </w:pPr>
      <w:r w:rsidRPr="007463E0">
        <w:rPr>
          <w:rStyle w:val="tlid-translation"/>
          <w:rFonts w:ascii="宋体" w:eastAsia="宋体" w:hAnsi="宋体" w:cs="宋体" w:hint="eastAsia"/>
        </w:rPr>
        <w:t>中国的一些政策制定者可能会对特朗普总统如何迅速有效地让中国看起来对美国人民不利感到惊讶。</w:t>
      </w:r>
    </w:p>
    <w:p w14:paraId="5E4EF0A9" w14:textId="77777777" w:rsidR="007463E0" w:rsidRDefault="007463E0" w:rsidP="00281689">
      <w:pPr>
        <w:tabs>
          <w:tab w:val="left" w:pos="1800"/>
        </w:tabs>
        <w:rPr>
          <w:rStyle w:val="tlid-translation"/>
          <w:rFonts w:ascii="宋体" w:eastAsia="宋体" w:hAnsi="宋体" w:cs="宋体"/>
        </w:rPr>
      </w:pPr>
      <w:r w:rsidRPr="007463E0">
        <w:rPr>
          <w:rStyle w:val="tlid-translation"/>
          <w:rFonts w:ascii="宋体" w:eastAsia="宋体" w:hAnsi="宋体" w:cs="宋体" w:hint="eastAsia"/>
        </w:rPr>
        <w:t>中国的政策制定者正在政治层面做出回应（通过公开声明），但并没有加速基本的国际公共关系。</w:t>
      </w:r>
    </w:p>
    <w:p w14:paraId="15735BE3" w14:textId="77777777" w:rsidR="007463E0" w:rsidRDefault="00213A49" w:rsidP="00281689">
      <w:pPr>
        <w:tabs>
          <w:tab w:val="left" w:pos="1800"/>
        </w:tabs>
        <w:rPr>
          <w:rStyle w:val="tlid-translation"/>
          <w:rFonts w:ascii="宋体" w:eastAsia="宋体" w:hAnsi="宋体" w:cs="宋体"/>
        </w:rPr>
      </w:pPr>
      <w:r w:rsidRPr="00213A49">
        <w:rPr>
          <w:rStyle w:val="tlid-translation"/>
          <w:rFonts w:ascii="宋体" w:eastAsia="宋体" w:hAnsi="宋体" w:cs="宋体" w:hint="eastAsia"/>
        </w:rPr>
        <w:t>看起来他们只是在回应。</w:t>
      </w:r>
      <w:r w:rsidRPr="00213A49">
        <w:rPr>
          <w:rStyle w:val="tlid-translation"/>
          <w:rFonts w:ascii="宋体" w:eastAsia="宋体" w:hAnsi="宋体" w:cs="宋体"/>
        </w:rPr>
        <w:t xml:space="preserve"> 他们似乎不愿意主动在基层赢得胜利。 这意味着赢得美国和欧洲人民的心灵和思想。</w:t>
      </w:r>
    </w:p>
    <w:p w14:paraId="0598DACD" w14:textId="77777777" w:rsidR="00213A49" w:rsidRDefault="00F126C9" w:rsidP="00281689">
      <w:pPr>
        <w:tabs>
          <w:tab w:val="left" w:pos="1800"/>
        </w:tabs>
        <w:rPr>
          <w:rStyle w:val="tlid-translation"/>
          <w:rFonts w:ascii="宋体" w:eastAsia="宋体" w:hAnsi="宋体" w:cs="宋体"/>
        </w:rPr>
      </w:pPr>
      <w:r w:rsidRPr="00F126C9">
        <w:rPr>
          <w:rStyle w:val="tlid-translation"/>
          <w:rFonts w:ascii="宋体" w:eastAsia="宋体" w:hAnsi="宋体" w:cs="宋体" w:hint="eastAsia"/>
        </w:rPr>
        <w:t>中国的公共关系很容易大大加速。</w:t>
      </w:r>
      <w:r w:rsidRPr="00F126C9">
        <w:rPr>
          <w:rStyle w:val="tlid-translation"/>
          <w:rFonts w:ascii="宋体" w:eastAsia="宋体" w:hAnsi="宋体" w:cs="宋体"/>
        </w:rPr>
        <w:t xml:space="preserve"> 例如，分享特色新闻故事，如不可思议的孩子铁人三项。 那些孩子太神奇了！</w:t>
      </w:r>
    </w:p>
    <w:p w14:paraId="540E9AF3" w14:textId="77777777" w:rsidR="00DD4BFE" w:rsidRDefault="002F522D" w:rsidP="002F522D">
      <w:pPr>
        <w:tabs>
          <w:tab w:val="left" w:pos="1800"/>
        </w:tabs>
        <w:jc w:val="left"/>
        <w:rPr>
          <w:rStyle w:val="tlid-translation"/>
          <w:rFonts w:ascii="宋体" w:eastAsia="宋体" w:hAnsi="宋体" w:cs="宋体"/>
        </w:rPr>
      </w:pPr>
      <w:r>
        <w:rPr>
          <w:rStyle w:val="tlid-translation"/>
          <w:rFonts w:hint="eastAsia"/>
        </w:rPr>
        <w:t>是否有可能通过体育促进世界和平？</w:t>
      </w:r>
      <w:r>
        <w:rPr>
          <w:rFonts w:hint="eastAsia"/>
        </w:rPr>
        <w:br/>
      </w:r>
      <w:r>
        <w:rPr>
          <w:rStyle w:val="tlid-translation"/>
          <w:rFonts w:hint="eastAsia"/>
        </w:rPr>
        <w:t>为什么不？</w:t>
      </w:r>
      <w:r>
        <w:rPr>
          <w:rFonts w:hint="eastAsia"/>
        </w:rPr>
        <w:br/>
      </w:r>
      <w:r>
        <w:rPr>
          <w:rStyle w:val="tlid-translation"/>
          <w:rFonts w:hint="eastAsia"/>
        </w:rPr>
        <w:t>是否有可能通过欣赏一些可爱的孩子做运动来促进世界和平？</w:t>
      </w:r>
      <w:r>
        <w:rPr>
          <w:rFonts w:hint="eastAsia"/>
        </w:rPr>
        <w:br/>
      </w:r>
      <w:r>
        <w:rPr>
          <w:rStyle w:val="tlid-translation"/>
          <w:rFonts w:hint="eastAsia"/>
        </w:rPr>
        <w:t>为什么不</w:t>
      </w:r>
      <w:r>
        <w:rPr>
          <w:rStyle w:val="tlid-translation"/>
          <w:rFonts w:ascii="宋体" w:eastAsia="宋体" w:hAnsi="宋体" w:cs="宋体" w:hint="eastAsia"/>
        </w:rPr>
        <w:t>？</w:t>
      </w:r>
    </w:p>
    <w:p w14:paraId="4F5B4A1F" w14:textId="77777777" w:rsidR="002F522D" w:rsidRDefault="00B43EF9" w:rsidP="002F522D">
      <w:pPr>
        <w:tabs>
          <w:tab w:val="left" w:pos="1800"/>
        </w:tabs>
        <w:jc w:val="left"/>
        <w:rPr>
          <w:rStyle w:val="tlid-translation"/>
          <w:rFonts w:ascii="宋体" w:eastAsia="宋体" w:hAnsi="宋体" w:cs="宋体"/>
        </w:rPr>
      </w:pPr>
      <w:r w:rsidRPr="00B43EF9">
        <w:rPr>
          <w:rStyle w:val="tlid-translation"/>
          <w:rFonts w:ascii="宋体" w:eastAsia="宋体" w:hAnsi="宋体" w:cs="宋体" w:hint="eastAsia"/>
        </w:rPr>
        <w:t>不幸的是，遵循标准程序来发展综合国际体育旅游业可能需要数年时间。</w:t>
      </w:r>
    </w:p>
    <w:p w14:paraId="7C376C09" w14:textId="77777777" w:rsidR="00B43EF9" w:rsidRDefault="003844BF" w:rsidP="002F522D">
      <w:pPr>
        <w:tabs>
          <w:tab w:val="left" w:pos="1800"/>
        </w:tabs>
        <w:jc w:val="left"/>
        <w:rPr>
          <w:rStyle w:val="tlid-translation"/>
          <w:rFonts w:ascii="宋体" w:eastAsia="宋体" w:hAnsi="宋体" w:cs="宋体"/>
        </w:rPr>
      </w:pPr>
      <w:r w:rsidRPr="003844BF">
        <w:rPr>
          <w:rStyle w:val="tlid-translation"/>
          <w:rFonts w:ascii="宋体" w:eastAsia="宋体" w:hAnsi="宋体" w:cs="宋体" w:hint="eastAsia"/>
        </w:rPr>
        <w:t>这些标准程序包括提名专家，组建委员会，举行大型耗时的会议，制定共同商定的发展目标和计划，将责任委派给人</w:t>
      </w:r>
      <w:r w:rsidRPr="003844BF">
        <w:rPr>
          <w:rStyle w:val="tlid-translation"/>
          <w:rFonts w:ascii="宋体" w:eastAsia="宋体" w:hAnsi="宋体" w:cs="宋体"/>
        </w:rPr>
        <w:t>.</w:t>
      </w:r>
    </w:p>
    <w:p w14:paraId="7538A13C" w14:textId="77777777" w:rsidR="003844BF" w:rsidRDefault="008A6811" w:rsidP="002F522D">
      <w:pPr>
        <w:tabs>
          <w:tab w:val="left" w:pos="1800"/>
        </w:tabs>
        <w:jc w:val="left"/>
        <w:rPr>
          <w:rStyle w:val="tlid-translation"/>
          <w:rFonts w:ascii="宋体" w:eastAsia="宋体" w:hAnsi="宋体" w:cs="宋体"/>
        </w:rPr>
      </w:pPr>
      <w:r w:rsidRPr="008A6811">
        <w:rPr>
          <w:rStyle w:val="tlid-translation"/>
          <w:rFonts w:ascii="宋体" w:eastAsia="宋体" w:hAnsi="宋体" w:cs="宋体" w:hint="eastAsia"/>
        </w:rPr>
        <w:t>大多数人已经过度劳累，很少说英语。</w:t>
      </w:r>
      <w:r w:rsidRPr="008A6811">
        <w:rPr>
          <w:rStyle w:val="tlid-translation"/>
          <w:rFonts w:ascii="宋体" w:eastAsia="宋体" w:hAnsi="宋体" w:cs="宋体"/>
        </w:rPr>
        <w:t xml:space="preserve"> 而这些人中的大多数主要是对推广自己的城市和省份感兴趣。</w:t>
      </w:r>
    </w:p>
    <w:p w14:paraId="188E6054" w14:textId="77777777" w:rsidR="008A6811" w:rsidRDefault="007E6C6E" w:rsidP="002F522D">
      <w:pPr>
        <w:tabs>
          <w:tab w:val="left" w:pos="1800"/>
        </w:tabs>
        <w:jc w:val="left"/>
        <w:rPr>
          <w:rStyle w:val="tlid-translation"/>
          <w:rFonts w:ascii="宋体" w:eastAsia="宋体" w:hAnsi="宋体" w:cs="宋体"/>
        </w:rPr>
      </w:pPr>
      <w:r w:rsidRPr="007E6C6E">
        <w:rPr>
          <w:rStyle w:val="tlid-translation"/>
          <w:rFonts w:ascii="宋体" w:eastAsia="宋体" w:hAnsi="宋体" w:cs="宋体" w:hint="eastAsia"/>
        </w:rPr>
        <w:t>数十亿元可以花在昂贵的大型互联网网站上，但我看到的问题是它们通常不包含太多信息，通常只有中文，一次只关注一个事件。</w:t>
      </w:r>
      <w:r w:rsidRPr="007E6C6E">
        <w:rPr>
          <w:rStyle w:val="tlid-translation"/>
          <w:rFonts w:ascii="宋体" w:eastAsia="宋体" w:hAnsi="宋体" w:cs="宋体"/>
        </w:rPr>
        <w:t xml:space="preserve"> 每个城市，省和体育都有自己的特殊兴趣。 它的封建主义简单明了。</w:t>
      </w:r>
    </w:p>
    <w:p w14:paraId="29122ECA" w14:textId="77777777" w:rsidR="007E6C6E" w:rsidRPr="00E51ED0" w:rsidRDefault="00E51ED0" w:rsidP="002F522D">
      <w:pPr>
        <w:tabs>
          <w:tab w:val="left" w:pos="1800"/>
        </w:tabs>
        <w:jc w:val="left"/>
        <w:rPr>
          <w:rStyle w:val="tlid-translation"/>
          <w:rFonts w:ascii="宋体" w:eastAsia="宋体" w:hAnsi="宋体" w:cs="宋体"/>
          <w:b/>
          <w:bCs/>
        </w:rPr>
      </w:pPr>
      <w:r w:rsidRPr="00E51ED0">
        <w:rPr>
          <w:rStyle w:val="tlid-translation"/>
          <w:rFonts w:ascii="宋体" w:eastAsia="宋体" w:hAnsi="宋体" w:cs="宋体" w:hint="eastAsia"/>
          <w:b/>
          <w:bCs/>
        </w:rPr>
        <w:t>全国综合国际体育旅游推广计划的细节</w:t>
      </w:r>
    </w:p>
    <w:p w14:paraId="3999BEAB" w14:textId="77777777" w:rsidR="00E51ED0" w:rsidRDefault="00E51ED0" w:rsidP="002F522D">
      <w:pPr>
        <w:tabs>
          <w:tab w:val="left" w:pos="1800"/>
        </w:tabs>
        <w:jc w:val="left"/>
        <w:rPr>
          <w:rStyle w:val="tlid-translation"/>
          <w:rFonts w:ascii="宋体" w:eastAsia="宋体" w:hAnsi="宋体" w:cs="宋体"/>
        </w:rPr>
      </w:pPr>
      <w:r w:rsidRPr="00E51ED0">
        <w:rPr>
          <w:rStyle w:val="tlid-translation"/>
          <w:rFonts w:ascii="宋体" w:eastAsia="宋体" w:hAnsi="宋体" w:cs="宋体" w:hint="eastAsia"/>
        </w:rPr>
        <w:t>相反，我谦虚地建议与新成立的（</w:t>
      </w:r>
      <w:r w:rsidRPr="00E51ED0">
        <w:rPr>
          <w:rStyle w:val="tlid-translation"/>
          <w:rFonts w:ascii="宋体" w:eastAsia="宋体" w:hAnsi="宋体" w:cs="宋体"/>
        </w:rPr>
        <w:t>2018年）中国文化和旅游部（https://www.mct.gov.cn/）以及每个主要体育联合会的一两名代表进行合作。</w:t>
      </w:r>
    </w:p>
    <w:p w14:paraId="5A34844E" w14:textId="77777777" w:rsidR="00460D9E" w:rsidRDefault="00460D9E" w:rsidP="00460D9E">
      <w:pPr>
        <w:pStyle w:val="ListParagraph"/>
        <w:numPr>
          <w:ilvl w:val="0"/>
          <w:numId w:val="1"/>
        </w:numPr>
        <w:tabs>
          <w:tab w:val="left" w:pos="1800"/>
        </w:tabs>
        <w:jc w:val="left"/>
        <w:rPr>
          <w:rStyle w:val="tlid-translation"/>
          <w:rFonts w:ascii="宋体" w:eastAsia="宋体" w:hAnsi="宋体" w:cs="宋体"/>
        </w:rPr>
      </w:pPr>
      <w:r w:rsidRPr="00460D9E">
        <w:rPr>
          <w:rStyle w:val="tlid-translation"/>
          <w:rFonts w:ascii="宋体" w:eastAsia="宋体" w:hAnsi="宋体" w:cs="宋体" w:hint="eastAsia"/>
        </w:rPr>
        <w:t>然后，开个会，</w:t>
      </w:r>
    </w:p>
    <w:p w14:paraId="2BC48A8A" w14:textId="77777777" w:rsidR="00460D9E" w:rsidRDefault="00460D9E" w:rsidP="00460D9E">
      <w:pPr>
        <w:pStyle w:val="ListParagraph"/>
        <w:numPr>
          <w:ilvl w:val="0"/>
          <w:numId w:val="1"/>
        </w:numPr>
        <w:tabs>
          <w:tab w:val="left" w:pos="1800"/>
        </w:tabs>
        <w:jc w:val="left"/>
        <w:rPr>
          <w:rStyle w:val="tlid-translation"/>
          <w:rFonts w:ascii="宋体" w:eastAsia="宋体" w:hAnsi="宋体" w:cs="宋体"/>
        </w:rPr>
      </w:pPr>
      <w:r w:rsidRPr="00460D9E">
        <w:rPr>
          <w:rStyle w:val="tlid-translation"/>
          <w:rFonts w:ascii="宋体" w:eastAsia="宋体" w:hAnsi="宋体" w:cs="宋体" w:hint="eastAsia"/>
        </w:rPr>
        <w:t>聘请足够的翻译和研究人员，</w:t>
      </w:r>
    </w:p>
    <w:p w14:paraId="2E03A0AF" w14:textId="77777777" w:rsidR="00460D9E" w:rsidRDefault="00460D9E" w:rsidP="00460D9E">
      <w:pPr>
        <w:pStyle w:val="ListParagraph"/>
        <w:numPr>
          <w:ilvl w:val="0"/>
          <w:numId w:val="1"/>
        </w:numPr>
        <w:tabs>
          <w:tab w:val="left" w:pos="1800"/>
        </w:tabs>
        <w:jc w:val="left"/>
        <w:rPr>
          <w:rStyle w:val="tlid-translation"/>
          <w:rFonts w:ascii="宋体" w:eastAsia="宋体" w:hAnsi="宋体" w:cs="宋体"/>
        </w:rPr>
      </w:pPr>
      <w:r w:rsidRPr="00460D9E">
        <w:rPr>
          <w:rStyle w:val="tlid-translation"/>
          <w:rFonts w:ascii="宋体" w:eastAsia="宋体" w:hAnsi="宋体" w:cs="宋体" w:hint="eastAsia"/>
        </w:rPr>
        <w:t>比其他国家更早地为体育赛事准备日历，</w:t>
      </w:r>
    </w:p>
    <w:p w14:paraId="5C38172A" w14:textId="77777777" w:rsidR="00460D9E" w:rsidRDefault="00460D9E" w:rsidP="00460D9E">
      <w:pPr>
        <w:pStyle w:val="ListParagraph"/>
        <w:numPr>
          <w:ilvl w:val="0"/>
          <w:numId w:val="1"/>
        </w:numPr>
        <w:tabs>
          <w:tab w:val="left" w:pos="1800"/>
        </w:tabs>
        <w:jc w:val="left"/>
        <w:rPr>
          <w:rStyle w:val="tlid-translation"/>
          <w:rFonts w:ascii="宋体" w:eastAsia="宋体" w:hAnsi="宋体" w:cs="宋体"/>
        </w:rPr>
      </w:pPr>
      <w:r w:rsidRPr="00460D9E">
        <w:rPr>
          <w:rStyle w:val="tlid-translation"/>
          <w:rFonts w:ascii="宋体" w:eastAsia="宋体" w:hAnsi="宋体" w:cs="宋体" w:hint="eastAsia"/>
        </w:rPr>
        <w:t>建立中国各项运动训练设施的数据库</w:t>
      </w:r>
    </w:p>
    <w:p w14:paraId="6EDD8BEF" w14:textId="77777777" w:rsidR="00E51ED0" w:rsidRPr="00460D9E" w:rsidRDefault="00460D9E" w:rsidP="00460D9E">
      <w:pPr>
        <w:pStyle w:val="ListParagraph"/>
        <w:numPr>
          <w:ilvl w:val="0"/>
          <w:numId w:val="1"/>
        </w:numPr>
        <w:tabs>
          <w:tab w:val="left" w:pos="1800"/>
        </w:tabs>
        <w:jc w:val="left"/>
        <w:rPr>
          <w:rStyle w:val="tlid-translation"/>
          <w:rFonts w:ascii="宋体" w:eastAsia="宋体" w:hAnsi="宋体" w:cs="宋体"/>
        </w:rPr>
      </w:pPr>
      <w:r w:rsidRPr="00460D9E">
        <w:rPr>
          <w:rStyle w:val="tlid-translation"/>
          <w:rFonts w:ascii="宋体" w:eastAsia="宋体" w:hAnsi="宋体" w:cs="宋体" w:hint="eastAsia"/>
        </w:rPr>
        <w:t>以及附近的酒店，餐馆和交通信息</w:t>
      </w:r>
    </w:p>
    <w:p w14:paraId="444E3C52" w14:textId="77777777" w:rsidR="00E51ED0" w:rsidRDefault="00F75E34" w:rsidP="002F522D">
      <w:pPr>
        <w:tabs>
          <w:tab w:val="left" w:pos="1800"/>
        </w:tabs>
        <w:jc w:val="left"/>
        <w:rPr>
          <w:rStyle w:val="tlid-translation"/>
          <w:rFonts w:ascii="宋体" w:eastAsia="宋体" w:hAnsi="宋体" w:cs="宋体"/>
        </w:rPr>
      </w:pPr>
      <w:r>
        <w:rPr>
          <w:rStyle w:val="tlid-translation"/>
          <w:rFonts w:ascii="宋体" w:eastAsia="宋体" w:hAnsi="宋体" w:cs="宋体" w:hint="eastAsia"/>
        </w:rPr>
        <w:t>.</w:t>
      </w:r>
      <w:r>
        <w:rPr>
          <w:rStyle w:val="tlid-translation"/>
          <w:rFonts w:ascii="宋体" w:eastAsia="宋体" w:hAnsi="宋体" w:cs="宋体"/>
        </w:rPr>
        <w:t>..</w:t>
      </w:r>
      <w:r w:rsidRPr="00F75E34">
        <w:rPr>
          <w:rStyle w:val="tlid-translation"/>
          <w:rFonts w:ascii="宋体" w:eastAsia="宋体" w:hAnsi="宋体" w:cs="宋体" w:hint="eastAsia"/>
        </w:rPr>
        <w:t>然后为每项运动建立非常简单的英语网站，所有这些网站都通过一个主要的前门网</w:t>
      </w:r>
      <w:r w:rsidRPr="00F75E34">
        <w:rPr>
          <w:rStyle w:val="tlid-translation"/>
          <w:rFonts w:ascii="宋体" w:eastAsia="宋体" w:hAnsi="宋体" w:cs="宋体" w:hint="eastAsia"/>
        </w:rPr>
        <w:lastRenderedPageBreak/>
        <w:t>站相互链接，该网站使用所有运动的关键词。</w:t>
      </w:r>
    </w:p>
    <w:p w14:paraId="086CF03B" w14:textId="77777777" w:rsidR="00F75E34" w:rsidRDefault="00E95DDA" w:rsidP="002F522D">
      <w:pPr>
        <w:tabs>
          <w:tab w:val="left" w:pos="1800"/>
        </w:tabs>
        <w:jc w:val="left"/>
        <w:rPr>
          <w:rStyle w:val="tlid-translation"/>
          <w:rFonts w:ascii="宋体" w:eastAsia="宋体" w:hAnsi="宋体" w:cs="宋体"/>
        </w:rPr>
      </w:pPr>
      <w:r w:rsidRPr="00E95DDA">
        <w:rPr>
          <w:rStyle w:val="tlid-translation"/>
          <w:rFonts w:ascii="宋体" w:eastAsia="宋体" w:hAnsi="宋体" w:cs="宋体" w:hint="eastAsia"/>
        </w:rPr>
        <w:t>这些互联网网站应在特定的体育项目中宣传竞赛活动，同时还应宣传中国各地大量的训练设施、项目、附近酒店、文化</w:t>
      </w:r>
      <w:r w:rsidRPr="00E95DDA">
        <w:rPr>
          <w:rStyle w:val="tlid-translation"/>
          <w:rFonts w:ascii="宋体" w:eastAsia="宋体" w:hAnsi="宋体" w:cs="宋体"/>
        </w:rPr>
        <w:t>/历史遗址和其他重要旅游资源。</w:t>
      </w:r>
    </w:p>
    <w:p w14:paraId="5648C420" w14:textId="77777777" w:rsidR="00E95DDA" w:rsidRDefault="002011AB" w:rsidP="002F522D">
      <w:pPr>
        <w:tabs>
          <w:tab w:val="left" w:pos="1800"/>
        </w:tabs>
        <w:jc w:val="left"/>
        <w:rPr>
          <w:rStyle w:val="tlid-translation"/>
          <w:rFonts w:ascii="宋体" w:eastAsia="宋体" w:hAnsi="宋体" w:cs="宋体"/>
        </w:rPr>
      </w:pPr>
      <w:r w:rsidRPr="002011AB">
        <w:rPr>
          <w:rStyle w:val="tlid-translation"/>
          <w:rFonts w:ascii="宋体" w:eastAsia="宋体" w:hAnsi="宋体" w:cs="宋体" w:hint="eastAsia"/>
        </w:rPr>
        <w:t>为什么很多网站？</w:t>
      </w:r>
      <w:r w:rsidRPr="002011AB">
        <w:rPr>
          <w:rStyle w:val="tlid-translation"/>
          <w:rFonts w:ascii="宋体" w:eastAsia="宋体" w:hAnsi="宋体" w:cs="宋体"/>
        </w:rPr>
        <w:t xml:space="preserve"> 很多原因。 主要国际浏览器上的网站排名将每个互联网网站上的超链接数量作为在浏览器中排名靠前的主要标准。 将它们全部链接在一起意味着有很多超链接。</w:t>
      </w:r>
    </w:p>
    <w:p w14:paraId="4098DE69" w14:textId="77777777" w:rsidR="002011AB" w:rsidRDefault="00BB1E6F" w:rsidP="002F522D">
      <w:pPr>
        <w:tabs>
          <w:tab w:val="left" w:pos="1800"/>
        </w:tabs>
        <w:jc w:val="left"/>
        <w:rPr>
          <w:rStyle w:val="tlid-translation"/>
          <w:rFonts w:ascii="宋体" w:eastAsia="宋体" w:hAnsi="宋体" w:cs="宋体"/>
        </w:rPr>
      </w:pPr>
      <w:r w:rsidRPr="00BB1E6F">
        <w:rPr>
          <w:rStyle w:val="tlid-translation"/>
          <w:rFonts w:ascii="宋体" w:eastAsia="宋体" w:hAnsi="宋体" w:cs="宋体" w:hint="eastAsia"/>
        </w:rPr>
        <w:t>此外，这些网站需要经常更新，这是互联网上网站排名的另一个主要标准。</w:t>
      </w:r>
      <w:r w:rsidRPr="00BB1E6F">
        <w:rPr>
          <w:rStyle w:val="tlid-translation"/>
          <w:rFonts w:ascii="宋体" w:eastAsia="宋体" w:hAnsi="宋体" w:cs="宋体"/>
        </w:rPr>
        <w:t xml:space="preserve"> “网络爬虫”每天24小时搜索互联网，根据主要浏览器指定的公式评估和排名网站。</w:t>
      </w:r>
    </w:p>
    <w:p w14:paraId="4399335E" w14:textId="77777777" w:rsidR="00BB1E6F" w:rsidRDefault="00662BAB" w:rsidP="002F522D">
      <w:pPr>
        <w:tabs>
          <w:tab w:val="left" w:pos="1800"/>
        </w:tabs>
        <w:jc w:val="left"/>
        <w:rPr>
          <w:rStyle w:val="tlid-translation"/>
          <w:rFonts w:ascii="宋体" w:eastAsia="宋体" w:hAnsi="宋体" w:cs="宋体"/>
        </w:rPr>
      </w:pPr>
      <w:r w:rsidRPr="00662BAB">
        <w:rPr>
          <w:rStyle w:val="tlid-translation"/>
          <w:rFonts w:ascii="宋体" w:eastAsia="宋体" w:hAnsi="宋体" w:cs="宋体" w:hint="eastAsia"/>
        </w:rPr>
        <w:t>最重要的是，这些网站需要有丰富的信息，包括竞赛日程、遍布中国各地的培训设施、提供附近酒店、餐馆、杂货店、火车、地铁和公交</w:t>
      </w:r>
      <w:proofErr w:type="gramStart"/>
      <w:r w:rsidRPr="00662BAB">
        <w:rPr>
          <w:rStyle w:val="tlid-translation"/>
          <w:rFonts w:ascii="宋体" w:eastAsia="宋体" w:hAnsi="宋体" w:cs="宋体" w:hint="eastAsia"/>
        </w:rPr>
        <w:t>车信息</w:t>
      </w:r>
      <w:proofErr w:type="gramEnd"/>
      <w:r w:rsidRPr="00662BAB">
        <w:rPr>
          <w:rStyle w:val="tlid-translation"/>
          <w:rFonts w:ascii="宋体" w:eastAsia="宋体" w:hAnsi="宋体" w:cs="宋体" w:hint="eastAsia"/>
        </w:rPr>
        <w:t>的子菜单，以及到相应互联网网站的链接。</w:t>
      </w:r>
      <w:r w:rsidRPr="00662BAB">
        <w:rPr>
          <w:rStyle w:val="tlid-translation"/>
          <w:rFonts w:ascii="宋体" w:eastAsia="宋体" w:hAnsi="宋体" w:cs="宋体"/>
        </w:rPr>
        <w:t xml:space="preserve">  </w:t>
      </w:r>
    </w:p>
    <w:p w14:paraId="67547317" w14:textId="77777777" w:rsidR="00662BAB" w:rsidRDefault="00662BAB" w:rsidP="002F522D">
      <w:pPr>
        <w:tabs>
          <w:tab w:val="left" w:pos="1800"/>
        </w:tabs>
        <w:jc w:val="left"/>
        <w:rPr>
          <w:rStyle w:val="tlid-translation"/>
          <w:rFonts w:ascii="宋体" w:eastAsia="宋体" w:hAnsi="宋体" w:cs="宋体"/>
        </w:rPr>
      </w:pPr>
      <w:r w:rsidRPr="00662BAB">
        <w:rPr>
          <w:rStyle w:val="tlid-translation"/>
          <w:rFonts w:ascii="宋体" w:eastAsia="宋体" w:hAnsi="宋体" w:cs="宋体" w:hint="eastAsia"/>
        </w:rPr>
        <w:t>还应提供有关如何下载和</w:t>
      </w:r>
      <w:proofErr w:type="gramStart"/>
      <w:r w:rsidRPr="00662BAB">
        <w:rPr>
          <w:rStyle w:val="tlid-translation"/>
          <w:rFonts w:ascii="宋体" w:eastAsia="宋体" w:hAnsi="宋体" w:cs="宋体" w:hint="eastAsia"/>
        </w:rPr>
        <w:t>使用微信和</w:t>
      </w:r>
      <w:proofErr w:type="gramEnd"/>
      <w:r w:rsidRPr="00662BAB">
        <w:rPr>
          <w:rStyle w:val="tlid-translation"/>
          <w:rFonts w:ascii="宋体" w:eastAsia="宋体" w:hAnsi="宋体" w:cs="宋体" w:hint="eastAsia"/>
        </w:rPr>
        <w:t>“滴滴出行”的通信和交通信息。此外，还应提供附近文化</w:t>
      </w:r>
      <w:r w:rsidRPr="00662BAB">
        <w:rPr>
          <w:rStyle w:val="tlid-translation"/>
          <w:rFonts w:ascii="宋体" w:eastAsia="宋体" w:hAnsi="宋体" w:cs="宋体"/>
        </w:rPr>
        <w:t>/历史景点的超链接以及地图。</w:t>
      </w:r>
    </w:p>
    <w:p w14:paraId="2DD0204F" w14:textId="77777777" w:rsidR="00662BAB" w:rsidRDefault="006C1CAB" w:rsidP="002F522D">
      <w:pPr>
        <w:tabs>
          <w:tab w:val="left" w:pos="1800"/>
        </w:tabs>
        <w:jc w:val="left"/>
        <w:rPr>
          <w:rStyle w:val="tlid-translation"/>
          <w:rFonts w:ascii="宋体" w:eastAsia="宋体" w:hAnsi="宋体" w:cs="宋体"/>
        </w:rPr>
      </w:pPr>
      <w:r w:rsidRPr="006C1CAB">
        <w:rPr>
          <w:rStyle w:val="tlid-translation"/>
          <w:rFonts w:ascii="宋体" w:eastAsia="宋体" w:hAnsi="宋体" w:cs="宋体" w:hint="eastAsia"/>
        </w:rPr>
        <w:t>参加比赛的外国运动员应在比赛结束后诚挚地邀请留在城市或城镇，知道住宿地点，自然</w:t>
      </w:r>
      <w:r w:rsidRPr="006C1CAB">
        <w:rPr>
          <w:rStyle w:val="tlid-translation"/>
          <w:rFonts w:ascii="宋体" w:eastAsia="宋体" w:hAnsi="宋体" w:cs="宋体"/>
        </w:rPr>
        <w:t>/文化/历史遗迹值得一看，如何到达，以及他们可以获得什么样的食物。</w:t>
      </w:r>
    </w:p>
    <w:p w14:paraId="24744035" w14:textId="77777777" w:rsidR="00F245F0" w:rsidRPr="00F245F0" w:rsidRDefault="004E1109" w:rsidP="00F245F0">
      <w:pPr>
        <w:tabs>
          <w:tab w:val="left" w:pos="1800"/>
        </w:tabs>
        <w:jc w:val="left"/>
        <w:rPr>
          <w:rStyle w:val="tlid-translation"/>
          <w:rFonts w:ascii="宋体" w:eastAsia="宋体" w:hAnsi="宋体" w:cs="宋体"/>
        </w:rPr>
      </w:pPr>
      <w:r w:rsidRPr="004E1109">
        <w:rPr>
          <w:rStyle w:val="tlid-translation"/>
          <w:rFonts w:ascii="宋体" w:eastAsia="宋体" w:hAnsi="宋体" w:cs="宋体" w:hint="eastAsia"/>
        </w:rPr>
        <w:t>酒店需要提供他们周围地区的地图，在那里游客可以找到商店（小杂货店和大杂货店），并在酒店餐厅关闭后提供比垃圾食品更好的食物。对于运动员来说，优质的食物尤为重要。</w:t>
      </w:r>
    </w:p>
    <w:p w14:paraId="1ACFEC00" w14:textId="77777777" w:rsidR="004E1109" w:rsidRDefault="00F245F0" w:rsidP="00F245F0">
      <w:pPr>
        <w:tabs>
          <w:tab w:val="left" w:pos="1800"/>
        </w:tabs>
        <w:jc w:val="left"/>
        <w:rPr>
          <w:rStyle w:val="tlid-translation"/>
          <w:rFonts w:ascii="宋体" w:eastAsia="宋体" w:hAnsi="宋体" w:cs="宋体"/>
        </w:rPr>
      </w:pPr>
      <w:r w:rsidRPr="00F245F0">
        <w:rPr>
          <w:rStyle w:val="tlid-translation"/>
          <w:rFonts w:ascii="宋体" w:eastAsia="宋体" w:hAnsi="宋体" w:cs="宋体" w:hint="eastAsia"/>
        </w:rPr>
        <w:t>这一点很重要，因为大多数外国人都会使用</w:t>
      </w:r>
      <w:r w:rsidRPr="00F245F0">
        <w:rPr>
          <w:rStyle w:val="tlid-translation"/>
          <w:rFonts w:ascii="宋体" w:eastAsia="宋体" w:hAnsi="宋体" w:cs="宋体"/>
        </w:rPr>
        <w:t>iPhone或三星手机，并且可能无法访问一些新的应用程序，这些应用程序将从将于2019年10月发布的华为新地图套件演变而来。</w:t>
      </w:r>
      <w:hyperlink r:id="rId12" w:history="1">
        <w:r w:rsidRPr="004075B4">
          <w:rPr>
            <w:rStyle w:val="Hyperlink"/>
            <w:rFonts w:ascii="宋体" w:eastAsia="宋体" w:hAnsi="宋体" w:cs="宋体"/>
          </w:rPr>
          <w:t>http://www.chinadaily.com.cn/a/201908/13/ws5d5214b9a310cf3e3556685.html</w:t>
        </w:r>
      </w:hyperlink>
      <w:r>
        <w:rPr>
          <w:rStyle w:val="tlid-translation"/>
          <w:rFonts w:ascii="宋体" w:eastAsia="宋体" w:hAnsi="宋体" w:cs="宋体"/>
        </w:rPr>
        <w:t xml:space="preserve"> </w:t>
      </w:r>
      <w:r w:rsidRPr="00F245F0">
        <w:rPr>
          <w:rStyle w:val="tlid-translation"/>
          <w:rFonts w:ascii="宋体" w:eastAsia="宋体" w:hAnsi="宋体" w:cs="宋体"/>
        </w:rPr>
        <w:t>（4）</w:t>
      </w:r>
    </w:p>
    <w:p w14:paraId="359D7F10" w14:textId="77777777" w:rsidR="004E1109" w:rsidRDefault="002201D8" w:rsidP="002F522D">
      <w:pPr>
        <w:tabs>
          <w:tab w:val="left" w:pos="1800"/>
        </w:tabs>
        <w:jc w:val="left"/>
        <w:rPr>
          <w:rStyle w:val="tlid-translation"/>
          <w:rFonts w:ascii="宋体" w:eastAsia="宋体" w:hAnsi="宋体" w:cs="宋体"/>
        </w:rPr>
      </w:pPr>
      <w:r w:rsidRPr="002201D8">
        <w:rPr>
          <w:rStyle w:val="tlid-translation"/>
          <w:rFonts w:ascii="宋体" w:eastAsia="宋体" w:hAnsi="宋体" w:cs="宋体" w:hint="eastAsia"/>
        </w:rPr>
        <w:t>他们的谷歌地图在中国不起作用，除非他们有大多数访问者都没有的</w:t>
      </w:r>
      <w:r w:rsidRPr="002201D8">
        <w:rPr>
          <w:rStyle w:val="tlid-translation"/>
          <w:rFonts w:ascii="宋体" w:eastAsia="宋体" w:hAnsi="宋体" w:cs="宋体"/>
        </w:rPr>
        <w:t>VPN。因此，互联网站点是目前最可靠的通信媒介。</w:t>
      </w:r>
    </w:p>
    <w:p w14:paraId="76205217" w14:textId="77777777" w:rsidR="003815DC" w:rsidRPr="003815DC" w:rsidRDefault="003815DC" w:rsidP="003815DC">
      <w:pPr>
        <w:tabs>
          <w:tab w:val="left" w:pos="1800"/>
        </w:tabs>
        <w:jc w:val="left"/>
        <w:rPr>
          <w:rStyle w:val="tlid-translation"/>
          <w:rFonts w:ascii="宋体" w:eastAsia="宋体" w:hAnsi="宋体" w:cs="宋体"/>
        </w:rPr>
      </w:pPr>
      <w:r w:rsidRPr="003815DC">
        <w:rPr>
          <w:rStyle w:val="tlid-translation"/>
          <w:rFonts w:ascii="宋体" w:eastAsia="宋体" w:hAnsi="宋体" w:cs="宋体" w:hint="eastAsia"/>
        </w:rPr>
        <w:t>不能低估食物对运动员的重要性。互联网网站还需要为外国游客提供反馈渠道。</w:t>
      </w:r>
    </w:p>
    <w:p w14:paraId="50FA2EEC" w14:textId="77777777" w:rsidR="003815DC" w:rsidRDefault="003815DC" w:rsidP="003815DC">
      <w:pPr>
        <w:tabs>
          <w:tab w:val="left" w:pos="1800"/>
        </w:tabs>
        <w:jc w:val="left"/>
        <w:rPr>
          <w:rStyle w:val="tlid-translation"/>
          <w:rFonts w:ascii="宋体" w:eastAsia="宋体" w:hAnsi="宋体" w:cs="宋体"/>
        </w:rPr>
      </w:pPr>
      <w:r w:rsidRPr="003815DC">
        <w:rPr>
          <w:rStyle w:val="tlid-translation"/>
          <w:rFonts w:ascii="宋体" w:eastAsia="宋体" w:hAnsi="宋体" w:cs="宋体" w:hint="eastAsia"/>
        </w:rPr>
        <w:t>北京国际铁人三项就是一个很好的例子。两年前，在里弗赛德酒店（</w:t>
      </w:r>
      <w:r w:rsidRPr="003815DC">
        <w:rPr>
          <w:rStyle w:val="tlid-translation"/>
          <w:rFonts w:ascii="宋体" w:eastAsia="宋体" w:hAnsi="宋体" w:cs="宋体"/>
        </w:rPr>
        <w:t>Riverside Hotel），这个活动的官方总部酒店，我在比赛前一大早就花了80元买了一份“外卖”早餐。</w:t>
      </w:r>
    </w:p>
    <w:p w14:paraId="28E6E33C" w14:textId="77777777" w:rsidR="003815DC" w:rsidRPr="003815DC" w:rsidRDefault="003815DC" w:rsidP="003815DC">
      <w:pPr>
        <w:tabs>
          <w:tab w:val="left" w:pos="1800"/>
        </w:tabs>
        <w:jc w:val="left"/>
        <w:rPr>
          <w:rStyle w:val="tlid-translation"/>
          <w:rFonts w:ascii="宋体" w:eastAsia="宋体" w:hAnsi="宋体" w:cs="宋体"/>
        </w:rPr>
      </w:pPr>
      <w:r w:rsidRPr="003815DC">
        <w:rPr>
          <w:rStyle w:val="tlid-translation"/>
          <w:rFonts w:ascii="宋体" w:eastAsia="宋体" w:hAnsi="宋体" w:cs="宋体"/>
        </w:rPr>
        <w:t>比赛的早上，我收到一个纸袋，里面装着一个煮熟的鸡蛋和两片不新鲜的白面包，中间夹着一点草莓酱。还有一个小酸奶。</w:t>
      </w:r>
    </w:p>
    <w:p w14:paraId="3CA843EC" w14:textId="77777777" w:rsidR="00D46F23" w:rsidRPr="00D46F23" w:rsidRDefault="003815DC" w:rsidP="00D46F23">
      <w:pPr>
        <w:tabs>
          <w:tab w:val="left" w:pos="1800"/>
        </w:tabs>
        <w:jc w:val="left"/>
        <w:rPr>
          <w:rStyle w:val="tlid-translation"/>
          <w:rFonts w:ascii="宋体" w:eastAsia="宋体" w:hAnsi="宋体" w:cs="宋体"/>
        </w:rPr>
      </w:pPr>
      <w:r w:rsidRPr="003815DC">
        <w:rPr>
          <w:rStyle w:val="tlid-translation"/>
          <w:rFonts w:ascii="宋体" w:eastAsia="宋体" w:hAnsi="宋体" w:cs="宋体" w:hint="eastAsia"/>
        </w:rPr>
        <w:t>这大概要花酒店老板</w:t>
      </w:r>
      <w:r w:rsidRPr="003815DC">
        <w:rPr>
          <w:rStyle w:val="tlid-translation"/>
          <w:rFonts w:ascii="宋体" w:eastAsia="宋体" w:hAnsi="宋体" w:cs="宋体"/>
        </w:rPr>
        <w:t>5元钱。我吃的是煮熟的鸡蛋，但吃不到干巴巴的干白面包，因为它太干了，让我窒息。最后我饥肠辘辘，不太高兴。</w:t>
      </w:r>
    </w:p>
    <w:p w14:paraId="1E428762" w14:textId="77777777" w:rsidR="004E1109" w:rsidRDefault="00D46F23" w:rsidP="00D46F23">
      <w:pPr>
        <w:tabs>
          <w:tab w:val="left" w:pos="1800"/>
        </w:tabs>
        <w:jc w:val="left"/>
        <w:rPr>
          <w:rStyle w:val="tlid-translation"/>
          <w:rFonts w:ascii="宋体" w:eastAsia="宋体" w:hAnsi="宋体" w:cs="宋体"/>
        </w:rPr>
      </w:pPr>
      <w:r w:rsidRPr="00D46F23">
        <w:rPr>
          <w:rStyle w:val="tlid-translation"/>
          <w:rFonts w:ascii="宋体" w:eastAsia="宋体" w:hAnsi="宋体" w:cs="宋体" w:hint="eastAsia"/>
        </w:rPr>
        <w:t>因此，针对体育的国际旅游推广网站应该有反馈机制，以便国际游客能够帮助整个行业升级，这似乎是合理的。</w:t>
      </w:r>
    </w:p>
    <w:p w14:paraId="79507B7C" w14:textId="77777777" w:rsidR="006C1CAB" w:rsidRDefault="00D46F23" w:rsidP="002F522D">
      <w:pPr>
        <w:tabs>
          <w:tab w:val="left" w:pos="1800"/>
        </w:tabs>
        <w:jc w:val="left"/>
        <w:rPr>
          <w:rStyle w:val="tlid-translation"/>
          <w:rFonts w:ascii="宋体" w:eastAsia="宋体" w:hAnsi="宋体" w:cs="宋体"/>
        </w:rPr>
      </w:pPr>
      <w:r w:rsidRPr="00D46F23">
        <w:rPr>
          <w:rStyle w:val="tlid-translation"/>
          <w:rFonts w:ascii="宋体" w:eastAsia="宋体" w:hAnsi="宋体" w:cs="宋体" w:hint="eastAsia"/>
        </w:rPr>
        <w:t>令人惊讶的是，有多少酒店拥有接受外国游客的许可证，却没有任何人能说英语。</w:t>
      </w:r>
    </w:p>
    <w:p w14:paraId="1F9E4FCA" w14:textId="77777777" w:rsidR="00D46F23" w:rsidRDefault="00611595" w:rsidP="002F522D">
      <w:pPr>
        <w:tabs>
          <w:tab w:val="left" w:pos="1800"/>
        </w:tabs>
        <w:jc w:val="left"/>
        <w:rPr>
          <w:rStyle w:val="tlid-translation"/>
          <w:rFonts w:ascii="宋体" w:eastAsia="宋体" w:hAnsi="宋体" w:cs="宋体"/>
        </w:rPr>
      </w:pPr>
      <w:r w:rsidRPr="00611595">
        <w:rPr>
          <w:rStyle w:val="tlid-translation"/>
          <w:rFonts w:ascii="宋体" w:eastAsia="宋体" w:hAnsi="宋体" w:cs="宋体" w:hint="eastAsia"/>
        </w:rPr>
        <w:t>活动举办者和</w:t>
      </w:r>
      <w:r w:rsidRPr="00611595">
        <w:rPr>
          <w:rStyle w:val="tlid-translation"/>
          <w:rFonts w:ascii="宋体" w:eastAsia="宋体" w:hAnsi="宋体" w:cs="宋体"/>
        </w:rPr>
        <w:t>/或酒店可以很便宜地帮助协调比赛后的文化/历史旅游，因为他们已经</w:t>
      </w:r>
      <w:r w:rsidRPr="00611595">
        <w:rPr>
          <w:rStyle w:val="tlid-translation"/>
          <w:rFonts w:ascii="宋体" w:eastAsia="宋体" w:hAnsi="宋体" w:cs="宋体"/>
        </w:rPr>
        <w:lastRenderedPageBreak/>
        <w:t>拥有当地资源和知识。</w:t>
      </w:r>
    </w:p>
    <w:p w14:paraId="1767C915" w14:textId="77777777" w:rsidR="00611595" w:rsidRDefault="00470B47" w:rsidP="002F522D">
      <w:pPr>
        <w:tabs>
          <w:tab w:val="left" w:pos="1800"/>
        </w:tabs>
        <w:jc w:val="left"/>
        <w:rPr>
          <w:rStyle w:val="tlid-translation"/>
          <w:rFonts w:ascii="宋体" w:eastAsia="宋体" w:hAnsi="宋体" w:cs="宋体"/>
        </w:rPr>
      </w:pPr>
      <w:r w:rsidRPr="00470B47">
        <w:rPr>
          <w:rStyle w:val="tlid-translation"/>
          <w:rFonts w:ascii="宋体" w:eastAsia="宋体" w:hAnsi="宋体" w:cs="宋体" w:hint="eastAsia"/>
        </w:rPr>
        <w:t>为了建立基本的信息丰富的互联网网站，奥运会体育联合会必须愿意帮助查找可用的训练设施清单，并与当前的联系信息共享。他们还需要有人将信息上传到体育网站，并保持这些网站的最新状态。</w:t>
      </w:r>
    </w:p>
    <w:p w14:paraId="0399F629" w14:textId="77777777" w:rsidR="00470B47" w:rsidRDefault="00470B47" w:rsidP="002F522D">
      <w:pPr>
        <w:tabs>
          <w:tab w:val="left" w:pos="1800"/>
        </w:tabs>
        <w:jc w:val="left"/>
        <w:rPr>
          <w:rStyle w:val="tlid-translation"/>
          <w:rFonts w:ascii="宋体" w:eastAsia="宋体" w:hAnsi="宋体" w:cs="宋体"/>
        </w:rPr>
      </w:pPr>
      <w:r w:rsidRPr="00470B47">
        <w:rPr>
          <w:rStyle w:val="tlid-translation"/>
          <w:rFonts w:ascii="宋体" w:eastAsia="宋体" w:hAnsi="宋体" w:cs="宋体" w:hint="eastAsia"/>
        </w:rPr>
        <w:t>这不是一项复杂的任务。但这需要像华为员工那样的合作。</w:t>
      </w:r>
    </w:p>
    <w:p w14:paraId="448539F8" w14:textId="77777777" w:rsidR="00470B47" w:rsidRDefault="00A5053F" w:rsidP="002F522D">
      <w:pPr>
        <w:tabs>
          <w:tab w:val="left" w:pos="1800"/>
        </w:tabs>
        <w:jc w:val="left"/>
        <w:rPr>
          <w:rStyle w:val="tlid-translation"/>
          <w:rFonts w:ascii="宋体" w:eastAsia="宋体" w:hAnsi="宋体" w:cs="宋体"/>
        </w:rPr>
      </w:pPr>
      <w:r w:rsidRPr="00A5053F">
        <w:rPr>
          <w:rStyle w:val="tlid-translation"/>
          <w:rFonts w:ascii="宋体" w:eastAsia="宋体" w:hAnsi="宋体" w:cs="宋体" w:hint="eastAsia"/>
        </w:rPr>
        <w:t>然而，如果活动促销员和</w:t>
      </w:r>
      <w:r w:rsidRPr="00A5053F">
        <w:rPr>
          <w:rStyle w:val="tlid-translation"/>
          <w:rFonts w:ascii="宋体" w:eastAsia="宋体" w:hAnsi="宋体" w:cs="宋体"/>
        </w:rPr>
        <w:t>/或酒店试图将“回扣”计划包括在他们的当地地图中，将游客引向他们朋友所拥有的目的地，则可能会出现问题。 这将导致游客在餐馆，娱乐，商店等方面没有公平的现有资源样本。</w:t>
      </w:r>
    </w:p>
    <w:p w14:paraId="460DA5FA" w14:textId="77777777" w:rsidR="00A5053F" w:rsidRDefault="00510059" w:rsidP="002F522D">
      <w:pPr>
        <w:tabs>
          <w:tab w:val="left" w:pos="1800"/>
        </w:tabs>
        <w:jc w:val="left"/>
        <w:rPr>
          <w:rStyle w:val="tlid-translation"/>
          <w:rFonts w:ascii="宋体" w:eastAsia="宋体" w:hAnsi="宋体" w:cs="宋体"/>
        </w:rPr>
      </w:pPr>
      <w:r w:rsidRPr="00510059">
        <w:rPr>
          <w:rStyle w:val="tlid-translation"/>
          <w:rFonts w:ascii="宋体" w:eastAsia="宋体" w:hAnsi="宋体" w:cs="宋体" w:hint="eastAsia"/>
        </w:rPr>
        <w:t>在过去</w:t>
      </w:r>
      <w:r w:rsidRPr="00510059">
        <w:rPr>
          <w:rStyle w:val="tlid-translation"/>
          <w:rFonts w:ascii="宋体" w:eastAsia="宋体" w:hAnsi="宋体" w:cs="宋体"/>
        </w:rPr>
        <w:t>57年左右的大部分时间里，我一直是国际旅行者，我几乎看到了所有可以想象的回扣计划，我不喜欢它们。</w:t>
      </w:r>
    </w:p>
    <w:p w14:paraId="14A53B38" w14:textId="77777777" w:rsidR="00510059" w:rsidRDefault="00DA490A" w:rsidP="002F522D">
      <w:pPr>
        <w:tabs>
          <w:tab w:val="left" w:pos="1800"/>
        </w:tabs>
        <w:jc w:val="left"/>
        <w:rPr>
          <w:rStyle w:val="tlid-translation"/>
          <w:rFonts w:ascii="宋体" w:eastAsia="宋体" w:hAnsi="宋体" w:cs="宋体"/>
        </w:rPr>
      </w:pPr>
      <w:r w:rsidRPr="00DA490A">
        <w:rPr>
          <w:rStyle w:val="tlid-translation"/>
          <w:rFonts w:ascii="宋体" w:eastAsia="宋体" w:hAnsi="宋体" w:cs="宋体" w:hint="eastAsia"/>
        </w:rPr>
        <w:t>我也住在常规酒店，为游客提供公平的本地资源地图，真的非常有帮助。</w:t>
      </w:r>
      <w:r w:rsidRPr="00DA490A">
        <w:rPr>
          <w:rStyle w:val="tlid-translation"/>
          <w:rFonts w:ascii="宋体" w:eastAsia="宋体" w:hAnsi="宋体" w:cs="宋体"/>
        </w:rPr>
        <w:t xml:space="preserve"> 在任何情况下，当在体育专用网站上提供所有信息时，不需要纸质地图。 在政府的支持下，整个计划可在一年或更短时间内全面运作。</w:t>
      </w:r>
    </w:p>
    <w:p w14:paraId="21DD8D31" w14:textId="77777777" w:rsidR="00DA490A" w:rsidRPr="002C2587" w:rsidRDefault="002C2587" w:rsidP="002F522D">
      <w:pPr>
        <w:tabs>
          <w:tab w:val="left" w:pos="1800"/>
        </w:tabs>
        <w:jc w:val="left"/>
        <w:rPr>
          <w:rStyle w:val="tlid-translation"/>
          <w:rFonts w:ascii="宋体" w:eastAsia="宋体" w:hAnsi="宋体" w:cs="宋体"/>
          <w:b/>
          <w:bCs/>
        </w:rPr>
      </w:pPr>
      <w:r w:rsidRPr="002C2587">
        <w:rPr>
          <w:rStyle w:val="tlid-translation"/>
          <w:rFonts w:hint="eastAsia"/>
          <w:b/>
          <w:bCs/>
        </w:rPr>
        <w:t>清理网络空间垃</w:t>
      </w:r>
      <w:r w:rsidRPr="002C2587">
        <w:rPr>
          <w:rStyle w:val="tlid-translation"/>
          <w:rFonts w:ascii="宋体" w:eastAsia="宋体" w:hAnsi="宋体" w:cs="宋体" w:hint="eastAsia"/>
          <w:b/>
          <w:bCs/>
        </w:rPr>
        <w:t>圾</w:t>
      </w:r>
    </w:p>
    <w:p w14:paraId="4B7E4CF8" w14:textId="77777777" w:rsidR="00DA490A" w:rsidRDefault="008E188B" w:rsidP="002F522D">
      <w:pPr>
        <w:tabs>
          <w:tab w:val="left" w:pos="1800"/>
        </w:tabs>
        <w:jc w:val="left"/>
        <w:rPr>
          <w:rStyle w:val="tlid-translation"/>
          <w:rFonts w:ascii="宋体" w:eastAsia="宋体" w:hAnsi="宋体" w:cs="宋体"/>
        </w:rPr>
      </w:pPr>
      <w:r w:rsidRPr="008E188B">
        <w:rPr>
          <w:rStyle w:val="tlid-translation"/>
          <w:rFonts w:ascii="宋体" w:eastAsia="宋体" w:hAnsi="宋体" w:cs="宋体" w:hint="eastAsia"/>
        </w:rPr>
        <w:t>促进中国国际体育旅游发展的另一个障碍是大多数主要体育协会网站都已过时。</w:t>
      </w:r>
      <w:r w:rsidRPr="008E188B">
        <w:rPr>
          <w:rStyle w:val="tlid-translation"/>
          <w:rFonts w:ascii="宋体" w:eastAsia="宋体" w:hAnsi="宋体" w:cs="宋体"/>
        </w:rPr>
        <w:t xml:space="preserve"> 它们应该更新或取消，因为它们很烦人。 那些过时的互联网站点就像是在网络空间中漂浮的太空垃圾。他们放慢速度并阻止任何寻找未来体育赛事的人。 当我为即将到来的体育赛事做研究时，我发现的大部分内容都是网络空间垃圾。</w:t>
      </w:r>
    </w:p>
    <w:p w14:paraId="475B9A76" w14:textId="77777777" w:rsidR="008E188B" w:rsidRDefault="008E188B" w:rsidP="002F522D">
      <w:pPr>
        <w:tabs>
          <w:tab w:val="left" w:pos="1800"/>
        </w:tabs>
        <w:jc w:val="left"/>
        <w:rPr>
          <w:rStyle w:val="tlid-translation"/>
          <w:rFonts w:ascii="宋体" w:eastAsia="宋体" w:hAnsi="宋体" w:cs="宋体"/>
        </w:rPr>
      </w:pPr>
      <w:r w:rsidRPr="008E188B">
        <w:rPr>
          <w:rStyle w:val="tlid-translation"/>
          <w:rFonts w:ascii="宋体" w:eastAsia="宋体" w:hAnsi="宋体" w:cs="宋体" w:hint="eastAsia"/>
        </w:rPr>
        <w:t>成本估算并保持低技术水平</w:t>
      </w:r>
    </w:p>
    <w:p w14:paraId="20418EF0" w14:textId="77777777" w:rsidR="008E188B" w:rsidRDefault="008E188B" w:rsidP="002F522D">
      <w:pPr>
        <w:tabs>
          <w:tab w:val="left" w:pos="1800"/>
        </w:tabs>
        <w:jc w:val="left"/>
        <w:rPr>
          <w:rStyle w:val="tlid-translation"/>
          <w:rFonts w:ascii="宋体" w:eastAsia="宋体" w:hAnsi="宋体" w:cs="宋体"/>
        </w:rPr>
      </w:pPr>
      <w:r>
        <w:rPr>
          <w:rStyle w:val="tlid-translation"/>
          <w:rFonts w:hint="eastAsia"/>
        </w:rPr>
        <w:t>我每年支付大约100美元来托管我的www.fightingartsasia.com网站，我的https://triathlonchina.weebly.com网站是免费的，因为它发布在weebly.com子域名上</w:t>
      </w:r>
      <w:r>
        <w:rPr>
          <w:rStyle w:val="tlid-translation"/>
          <w:rFonts w:ascii="宋体" w:eastAsia="宋体" w:hAnsi="宋体" w:cs="宋体" w:hint="eastAsia"/>
        </w:rPr>
        <w:t>。</w:t>
      </w:r>
    </w:p>
    <w:p w14:paraId="0E156083" w14:textId="77777777" w:rsidR="008E188B" w:rsidRDefault="008E188B" w:rsidP="002F522D">
      <w:pPr>
        <w:tabs>
          <w:tab w:val="left" w:pos="1800"/>
        </w:tabs>
        <w:jc w:val="left"/>
        <w:rPr>
          <w:rStyle w:val="tlid-translation"/>
          <w:rFonts w:ascii="宋体" w:eastAsia="宋体" w:hAnsi="宋体" w:cs="宋体"/>
        </w:rPr>
      </w:pPr>
      <w:r w:rsidRPr="008E188B">
        <w:rPr>
          <w:rStyle w:val="tlid-translation"/>
          <w:rFonts w:ascii="宋体" w:eastAsia="宋体" w:hAnsi="宋体" w:cs="宋体" w:hint="eastAsia"/>
        </w:rPr>
        <w:t>我主要使用</w:t>
      </w:r>
      <w:r w:rsidRPr="008E188B">
        <w:rPr>
          <w:rStyle w:val="tlid-translation"/>
          <w:rFonts w:ascii="宋体" w:eastAsia="宋体" w:hAnsi="宋体" w:cs="宋体"/>
        </w:rPr>
        <w:t>https://fanyi.baidu.com/进行翻译。 而且，我没有任何帮助。 因此，中国并不需要花很多钱来发展其国际体育旅游业。 每个体育联合会都有翻译和媒体人员。 他们只需要与新的文化和旅游部协调工作，聘请一些研究人员，翻译人员和网站设计人员。 像Weebly这样的预设模板虚拟主机可以</w:t>
      </w:r>
      <w:proofErr w:type="gramStart"/>
      <w:r w:rsidRPr="008E188B">
        <w:rPr>
          <w:rStyle w:val="tlid-translation"/>
          <w:rFonts w:ascii="宋体" w:eastAsia="宋体" w:hAnsi="宋体" w:cs="宋体"/>
        </w:rPr>
        <w:t>非常</w:t>
      </w:r>
      <w:proofErr w:type="gramEnd"/>
      <w:r w:rsidRPr="008E188B">
        <w:rPr>
          <w:rStyle w:val="tlid-translation"/>
          <w:rFonts w:ascii="宋体" w:eastAsia="宋体" w:hAnsi="宋体" w:cs="宋体"/>
        </w:rPr>
        <w:t>快速，轻松地更新和更改互联网站点。 软件程序员不是必需的。</w:t>
      </w:r>
    </w:p>
    <w:p w14:paraId="65243477" w14:textId="77777777" w:rsidR="008E188B" w:rsidRDefault="008E188B" w:rsidP="002F522D">
      <w:pPr>
        <w:tabs>
          <w:tab w:val="left" w:pos="1800"/>
        </w:tabs>
        <w:jc w:val="left"/>
        <w:rPr>
          <w:rStyle w:val="tlid-translation"/>
          <w:rFonts w:ascii="宋体" w:eastAsia="宋体" w:hAnsi="宋体" w:cs="宋体"/>
        </w:rPr>
      </w:pPr>
      <w:r w:rsidRPr="008E188B">
        <w:rPr>
          <w:rStyle w:val="tlid-translation"/>
          <w:rFonts w:ascii="宋体" w:eastAsia="宋体" w:hAnsi="宋体" w:cs="宋体" w:hint="eastAsia"/>
        </w:rPr>
        <w:t>我在</w:t>
      </w:r>
      <w:r w:rsidRPr="008E188B">
        <w:rPr>
          <w:rStyle w:val="tlid-translation"/>
          <w:rFonts w:ascii="宋体" w:eastAsia="宋体" w:hAnsi="宋体" w:cs="宋体"/>
        </w:rPr>
        <w:t>20世纪90年代末开始编写HTML，并在北京的高中教授网页设计。 作为一个运动员，我对见证令人难以置信的技术魔法并不感兴趣。 我只想知道竞赛活动和培训学校的地点和时间，如何注册并获得附近的酒店，并确保我能吃得好。 就这样。</w:t>
      </w:r>
    </w:p>
    <w:p w14:paraId="38FD9FE2" w14:textId="77777777" w:rsidR="008E188B" w:rsidRDefault="0073230D" w:rsidP="002F522D">
      <w:pPr>
        <w:tabs>
          <w:tab w:val="left" w:pos="1800"/>
        </w:tabs>
        <w:jc w:val="left"/>
        <w:rPr>
          <w:rStyle w:val="tlid-translation"/>
          <w:rFonts w:ascii="宋体" w:eastAsia="宋体" w:hAnsi="宋体" w:cs="宋体"/>
        </w:rPr>
      </w:pPr>
      <w:r w:rsidRPr="0073230D">
        <w:rPr>
          <w:rStyle w:val="tlid-translation"/>
          <w:rFonts w:ascii="宋体" w:eastAsia="宋体" w:hAnsi="宋体" w:cs="宋体" w:hint="eastAsia"/>
        </w:rPr>
        <w:t>我看到的大多数过时的互联网站点都很昂贵。</w:t>
      </w:r>
      <w:r w:rsidRPr="0073230D">
        <w:rPr>
          <w:rStyle w:val="tlid-translation"/>
          <w:rFonts w:ascii="宋体" w:eastAsia="宋体" w:hAnsi="宋体" w:cs="宋体"/>
        </w:rPr>
        <w:t xml:space="preserve"> 这些公司或组织花了很多钱让高价程序员制作精美的网站。 而且，我所知道的大多数程序编写者都会在他们的源代码中加入棘手的小东西，以确保他们能够保住自己的工作。 然后，无论出于何种原因，他们离开他们的公司或组织，其他人很难或不可能更新他们的网站。 因此，保持低技术具有巨大的优势。</w:t>
      </w:r>
    </w:p>
    <w:p w14:paraId="74EB7518" w14:textId="77777777" w:rsidR="00C0163E" w:rsidRDefault="00DA0597" w:rsidP="002F522D">
      <w:pPr>
        <w:tabs>
          <w:tab w:val="left" w:pos="1800"/>
        </w:tabs>
        <w:jc w:val="left"/>
        <w:rPr>
          <w:rStyle w:val="tlid-translation"/>
          <w:rFonts w:ascii="宋体" w:eastAsia="宋体" w:hAnsi="宋体" w:cs="宋体"/>
        </w:rPr>
      </w:pPr>
      <w:r w:rsidRPr="00DA0597">
        <w:rPr>
          <w:rStyle w:val="tlid-translation"/>
          <w:rFonts w:ascii="宋体" w:eastAsia="宋体" w:hAnsi="宋体" w:cs="宋体" w:hint="eastAsia"/>
        </w:rPr>
        <w:t>就我个人而言，我不喜欢有闪烁的灯和很多毫无意义的移动东西的互联网网站。我正在寻找具体的信息和低技术网站容易理解的菜单帮助很大。使用简单的模板设计，任</w:t>
      </w:r>
      <w:r w:rsidRPr="00DA0597">
        <w:rPr>
          <w:rStyle w:val="tlid-translation"/>
          <w:rFonts w:ascii="宋体" w:eastAsia="宋体" w:hAnsi="宋体" w:cs="宋体" w:hint="eastAsia"/>
        </w:rPr>
        <w:lastRenderedPageBreak/>
        <w:t>何拥有密码的人都可以轻松地更新互联网站点。如果有人有时间做这样的工作，那么现在的大多数模板确实允许大量的创造力。</w:t>
      </w:r>
    </w:p>
    <w:p w14:paraId="07F80B50" w14:textId="77777777" w:rsidR="00DA0597" w:rsidRDefault="00DA0597" w:rsidP="002F522D">
      <w:pPr>
        <w:tabs>
          <w:tab w:val="left" w:pos="1800"/>
        </w:tabs>
        <w:jc w:val="left"/>
        <w:rPr>
          <w:rStyle w:val="tlid-translation"/>
          <w:rFonts w:ascii="宋体" w:eastAsia="宋体" w:hAnsi="宋体" w:cs="宋体"/>
        </w:rPr>
      </w:pPr>
    </w:p>
    <w:p w14:paraId="51D6BDA0" w14:textId="77777777" w:rsidR="00BE09AB" w:rsidRDefault="00BE09AB" w:rsidP="002F522D">
      <w:pPr>
        <w:tabs>
          <w:tab w:val="left" w:pos="1800"/>
        </w:tabs>
        <w:jc w:val="left"/>
        <w:rPr>
          <w:rStyle w:val="tlid-translation"/>
          <w:rFonts w:ascii="宋体" w:eastAsia="宋体" w:hAnsi="宋体" w:cs="宋体"/>
        </w:rPr>
      </w:pPr>
      <w:r w:rsidRPr="00BE09AB">
        <w:rPr>
          <w:rStyle w:val="tlid-translation"/>
          <w:rFonts w:ascii="宋体" w:eastAsia="宋体" w:hAnsi="宋体" w:cs="宋体" w:hint="eastAsia"/>
        </w:rPr>
        <w:t>但是，当中国政府做一些事情的时候，它喜欢以一种大的方式去做。不幸的是，在国际公共关系领域，这是一场时间赛跑，遵循通常的程序可能太慢了。因此，在我看来，低技术含量和高信息含量是最有效的方法。</w:t>
      </w:r>
    </w:p>
    <w:p w14:paraId="36357A7E" w14:textId="77777777" w:rsidR="004D36B3" w:rsidRDefault="004D36B3" w:rsidP="002F522D">
      <w:pPr>
        <w:tabs>
          <w:tab w:val="left" w:pos="1800"/>
        </w:tabs>
        <w:jc w:val="left"/>
        <w:rPr>
          <w:rStyle w:val="tlid-translation"/>
          <w:rFonts w:ascii="宋体" w:eastAsia="宋体" w:hAnsi="宋体" w:cs="宋体"/>
        </w:rPr>
      </w:pPr>
      <w:r w:rsidRPr="004D36B3">
        <w:rPr>
          <w:rStyle w:val="tlid-translation"/>
          <w:rFonts w:ascii="宋体" w:eastAsia="宋体" w:hAnsi="宋体" w:cs="宋体" w:hint="eastAsia"/>
        </w:rPr>
        <w:t>老百姓、工人、体育人士和中产阶级不会那么容易被高科技的麦迪逊大道式广告所吸引。</w:t>
      </w:r>
    </w:p>
    <w:p w14:paraId="3CA905AC" w14:textId="77777777" w:rsidR="004D36B3" w:rsidRDefault="004D36B3" w:rsidP="002F522D">
      <w:pPr>
        <w:tabs>
          <w:tab w:val="left" w:pos="1800"/>
        </w:tabs>
        <w:jc w:val="left"/>
        <w:rPr>
          <w:rStyle w:val="tlid-translation"/>
          <w:rFonts w:ascii="宋体" w:eastAsia="宋体" w:hAnsi="宋体" w:cs="宋体"/>
        </w:rPr>
      </w:pPr>
      <w:r w:rsidRPr="004D36B3">
        <w:rPr>
          <w:rStyle w:val="tlid-translation"/>
          <w:rFonts w:ascii="宋体" w:eastAsia="宋体" w:hAnsi="宋体" w:cs="宋体" w:hint="eastAsia"/>
        </w:rPr>
        <w:t>事实上，我认为我们大多数人不喜欢它。“简单点，”这是赢得支持这个世界的劳动人民的心和思想，并在西方民主国家投票给政界人士的一个好座右铭。</w:t>
      </w:r>
    </w:p>
    <w:p w14:paraId="3B4B5F6B" w14:textId="77777777" w:rsidR="00BE09AB" w:rsidRPr="006F7C43" w:rsidRDefault="006F7C43" w:rsidP="002F522D">
      <w:pPr>
        <w:tabs>
          <w:tab w:val="left" w:pos="1800"/>
        </w:tabs>
        <w:jc w:val="left"/>
        <w:rPr>
          <w:rStyle w:val="tlid-translation"/>
          <w:rFonts w:ascii="宋体" w:eastAsia="宋体" w:hAnsi="宋体" w:cs="宋体"/>
          <w:b/>
          <w:bCs/>
        </w:rPr>
      </w:pPr>
      <w:r w:rsidRPr="006F7C43">
        <w:rPr>
          <w:rStyle w:val="tlid-translation"/>
          <w:rFonts w:ascii="宋体" w:eastAsia="宋体" w:hAnsi="宋体" w:cs="宋体" w:hint="eastAsia"/>
          <w:b/>
          <w:bCs/>
        </w:rPr>
        <w:t>结论</w:t>
      </w:r>
    </w:p>
    <w:p w14:paraId="55984DBB" w14:textId="77777777" w:rsidR="006F7C43" w:rsidRDefault="006F7C43" w:rsidP="002F522D">
      <w:pPr>
        <w:tabs>
          <w:tab w:val="left" w:pos="1800"/>
        </w:tabs>
        <w:jc w:val="left"/>
        <w:rPr>
          <w:rStyle w:val="tlid-translation"/>
          <w:rFonts w:ascii="宋体" w:eastAsia="宋体" w:hAnsi="宋体" w:cs="宋体"/>
        </w:rPr>
      </w:pPr>
      <w:r w:rsidRPr="006F7C43">
        <w:rPr>
          <w:rStyle w:val="tlid-translation"/>
          <w:rFonts w:ascii="宋体" w:eastAsia="宋体" w:hAnsi="宋体" w:cs="宋体" w:hint="eastAsia"/>
        </w:rPr>
        <w:t>我不认为北京的空气污染或“缺乏基础设施”是阻碍中国国际体育旅游业发展的主要障碍（</w:t>
      </w:r>
      <w:r w:rsidRPr="006F7C43">
        <w:rPr>
          <w:rStyle w:val="tlid-translation"/>
          <w:rFonts w:ascii="宋体" w:eastAsia="宋体" w:hAnsi="宋体" w:cs="宋体"/>
        </w:rPr>
        <w:t>Kelly O'Mara在其上述文章中指出）。相反，我看到的是关于综合旅游业营销和英语翻译的非常简单的挑战。</w:t>
      </w:r>
    </w:p>
    <w:p w14:paraId="4EEAF22C" w14:textId="77777777" w:rsidR="004D36B3" w:rsidRDefault="004D36B3" w:rsidP="002F522D">
      <w:pPr>
        <w:tabs>
          <w:tab w:val="left" w:pos="1800"/>
        </w:tabs>
        <w:jc w:val="left"/>
        <w:rPr>
          <w:rStyle w:val="tlid-translation"/>
          <w:rFonts w:ascii="宋体" w:eastAsia="宋体" w:hAnsi="宋体" w:cs="宋体"/>
        </w:rPr>
      </w:pPr>
      <w:r w:rsidRPr="004D36B3">
        <w:rPr>
          <w:rStyle w:val="tlid-translation"/>
          <w:rFonts w:ascii="宋体" w:eastAsia="宋体" w:hAnsi="宋体" w:cs="宋体" w:hint="eastAsia"/>
        </w:rPr>
        <w:t>从好的方面来看，看来这场贸易战可能是中国变相的祝福。</w:t>
      </w:r>
      <w:r w:rsidRPr="004D36B3">
        <w:rPr>
          <w:rStyle w:val="tlid-translation"/>
          <w:rFonts w:ascii="宋体" w:eastAsia="宋体" w:hAnsi="宋体" w:cs="宋体"/>
        </w:rPr>
        <w:t xml:space="preserve"> 它为中国体育和其他国际旅游业部门提供了快速简化和升级其营销的机会，而不是遵循传统的复杂耗时且更昂贵的途径。</w:t>
      </w:r>
    </w:p>
    <w:p w14:paraId="265969C3" w14:textId="77777777" w:rsidR="004D36B3" w:rsidRDefault="004A2CAD" w:rsidP="002F522D">
      <w:pPr>
        <w:tabs>
          <w:tab w:val="left" w:pos="1800"/>
        </w:tabs>
        <w:jc w:val="left"/>
        <w:rPr>
          <w:rStyle w:val="tlid-translation"/>
          <w:rFonts w:ascii="宋体" w:eastAsia="宋体" w:hAnsi="宋体" w:cs="宋体"/>
        </w:rPr>
      </w:pPr>
      <w:r w:rsidRPr="004A2CAD">
        <w:rPr>
          <w:rStyle w:val="tlid-translation"/>
          <w:rFonts w:ascii="宋体" w:eastAsia="宋体" w:hAnsi="宋体" w:cs="宋体" w:hint="eastAsia"/>
        </w:rPr>
        <w:t>作为结论性评论，我想补充一点，简化整个系统的国际市场营销战略的必要性也适用于丝绸之路旅游推广。当各国在共同目标上共同努力时，它们就会共同崛起。当他们残酷地相互竞争时，他们也没有这样做。</w:t>
      </w:r>
    </w:p>
    <w:p w14:paraId="4F3B2745" w14:textId="77777777" w:rsidR="004A2CAD" w:rsidRDefault="004A2CAD" w:rsidP="002F522D">
      <w:pPr>
        <w:tabs>
          <w:tab w:val="left" w:pos="1800"/>
        </w:tabs>
        <w:jc w:val="left"/>
        <w:rPr>
          <w:rStyle w:val="tlid-translation"/>
          <w:rFonts w:ascii="宋体" w:eastAsia="宋体" w:hAnsi="宋体" w:cs="宋体"/>
        </w:rPr>
      </w:pPr>
    </w:p>
    <w:p w14:paraId="2B5E5C35" w14:textId="77777777" w:rsidR="004A2CAD" w:rsidRDefault="004A2CAD" w:rsidP="002F522D">
      <w:pPr>
        <w:tabs>
          <w:tab w:val="left" w:pos="1800"/>
        </w:tabs>
        <w:jc w:val="left"/>
        <w:rPr>
          <w:rStyle w:val="tlid-translation"/>
          <w:rFonts w:ascii="宋体" w:eastAsia="宋体" w:hAnsi="宋体" w:cs="宋体"/>
        </w:rPr>
      </w:pPr>
    </w:p>
    <w:p w14:paraId="5E04246F" w14:textId="77777777" w:rsidR="006F7C43" w:rsidRDefault="006F7C43" w:rsidP="002F522D">
      <w:pPr>
        <w:tabs>
          <w:tab w:val="left" w:pos="1800"/>
        </w:tabs>
        <w:jc w:val="left"/>
        <w:rPr>
          <w:rStyle w:val="tlid-translation"/>
          <w:rFonts w:ascii="宋体" w:eastAsia="宋体" w:hAnsi="宋体" w:cs="宋体"/>
        </w:rPr>
      </w:pPr>
    </w:p>
    <w:p w14:paraId="5FF6A597" w14:textId="77777777" w:rsidR="006F7C43" w:rsidRDefault="006F7C43" w:rsidP="002F522D">
      <w:pPr>
        <w:tabs>
          <w:tab w:val="left" w:pos="1800"/>
        </w:tabs>
        <w:jc w:val="left"/>
        <w:rPr>
          <w:rStyle w:val="tlid-translation"/>
          <w:rFonts w:ascii="宋体" w:eastAsia="宋体" w:hAnsi="宋体" w:cs="宋体"/>
        </w:rPr>
      </w:pPr>
    </w:p>
    <w:p w14:paraId="143B87F2" w14:textId="77777777" w:rsidR="006F7C43" w:rsidRDefault="006F7C43" w:rsidP="002F522D">
      <w:pPr>
        <w:tabs>
          <w:tab w:val="left" w:pos="1800"/>
        </w:tabs>
        <w:jc w:val="left"/>
        <w:rPr>
          <w:rStyle w:val="tlid-translation"/>
          <w:rFonts w:ascii="宋体" w:eastAsia="宋体" w:hAnsi="宋体" w:cs="宋体"/>
        </w:rPr>
      </w:pPr>
    </w:p>
    <w:p w14:paraId="4ADB0C94" w14:textId="77777777" w:rsidR="00BE09AB" w:rsidRDefault="00BE09AB" w:rsidP="002F522D">
      <w:pPr>
        <w:tabs>
          <w:tab w:val="left" w:pos="1800"/>
        </w:tabs>
        <w:jc w:val="left"/>
        <w:rPr>
          <w:rStyle w:val="tlid-translation"/>
          <w:rFonts w:ascii="宋体" w:eastAsia="宋体" w:hAnsi="宋体" w:cs="宋体"/>
        </w:rPr>
      </w:pPr>
    </w:p>
    <w:p w14:paraId="507E7669" w14:textId="77777777" w:rsidR="008E188B" w:rsidRDefault="008E188B" w:rsidP="002F522D">
      <w:pPr>
        <w:tabs>
          <w:tab w:val="left" w:pos="1800"/>
        </w:tabs>
        <w:jc w:val="left"/>
        <w:rPr>
          <w:rStyle w:val="tlid-translation"/>
          <w:rFonts w:ascii="宋体" w:eastAsia="宋体" w:hAnsi="宋体" w:cs="宋体"/>
        </w:rPr>
      </w:pPr>
    </w:p>
    <w:p w14:paraId="1E918286" w14:textId="77777777" w:rsidR="00470B47" w:rsidRDefault="00470B47" w:rsidP="002F522D">
      <w:pPr>
        <w:tabs>
          <w:tab w:val="left" w:pos="1800"/>
        </w:tabs>
        <w:jc w:val="left"/>
        <w:rPr>
          <w:rStyle w:val="tlid-translation"/>
          <w:rFonts w:ascii="宋体" w:eastAsia="宋体" w:hAnsi="宋体" w:cs="宋体"/>
        </w:rPr>
      </w:pPr>
    </w:p>
    <w:p w14:paraId="4F490321" w14:textId="77777777" w:rsidR="00470B47" w:rsidRDefault="00470B47" w:rsidP="002F522D">
      <w:pPr>
        <w:tabs>
          <w:tab w:val="left" w:pos="1800"/>
        </w:tabs>
        <w:jc w:val="left"/>
        <w:rPr>
          <w:rStyle w:val="tlid-translation"/>
          <w:rFonts w:ascii="宋体" w:eastAsia="宋体" w:hAnsi="宋体" w:cs="宋体"/>
        </w:rPr>
      </w:pPr>
    </w:p>
    <w:p w14:paraId="3F09E886" w14:textId="77777777" w:rsidR="00D46F23" w:rsidRDefault="00D46F23" w:rsidP="002F522D">
      <w:pPr>
        <w:tabs>
          <w:tab w:val="left" w:pos="1800"/>
        </w:tabs>
        <w:jc w:val="left"/>
        <w:rPr>
          <w:rStyle w:val="tlid-translation"/>
          <w:rFonts w:ascii="宋体" w:eastAsia="宋体" w:hAnsi="宋体" w:cs="宋体"/>
        </w:rPr>
      </w:pPr>
    </w:p>
    <w:p w14:paraId="7A2A26DB" w14:textId="77777777" w:rsidR="00D46F23" w:rsidRDefault="00D46F23" w:rsidP="002F522D">
      <w:pPr>
        <w:tabs>
          <w:tab w:val="left" w:pos="1800"/>
        </w:tabs>
        <w:jc w:val="left"/>
        <w:rPr>
          <w:rStyle w:val="tlid-translation"/>
          <w:rFonts w:ascii="宋体" w:eastAsia="宋体" w:hAnsi="宋体" w:cs="宋体"/>
        </w:rPr>
      </w:pPr>
    </w:p>
    <w:p w14:paraId="3E219905" w14:textId="77777777" w:rsidR="00D46F23" w:rsidRDefault="00D46F23" w:rsidP="002F522D">
      <w:pPr>
        <w:tabs>
          <w:tab w:val="left" w:pos="1800"/>
        </w:tabs>
        <w:jc w:val="left"/>
        <w:rPr>
          <w:rStyle w:val="tlid-translation"/>
          <w:rFonts w:ascii="宋体" w:eastAsia="宋体" w:hAnsi="宋体" w:cs="宋体"/>
        </w:rPr>
      </w:pPr>
    </w:p>
    <w:p w14:paraId="29F8193A" w14:textId="77777777" w:rsidR="00662BAB" w:rsidRDefault="00662BAB" w:rsidP="002F522D">
      <w:pPr>
        <w:tabs>
          <w:tab w:val="left" w:pos="1800"/>
        </w:tabs>
        <w:jc w:val="left"/>
        <w:rPr>
          <w:rStyle w:val="tlid-translation"/>
          <w:rFonts w:ascii="宋体" w:eastAsia="宋体" w:hAnsi="宋体" w:cs="宋体"/>
        </w:rPr>
      </w:pPr>
    </w:p>
    <w:p w14:paraId="2DEC99B1" w14:textId="77777777" w:rsidR="00662BAB" w:rsidRDefault="00662BAB" w:rsidP="002F522D">
      <w:pPr>
        <w:tabs>
          <w:tab w:val="left" w:pos="1800"/>
        </w:tabs>
        <w:jc w:val="left"/>
        <w:rPr>
          <w:rStyle w:val="tlid-translation"/>
          <w:rFonts w:ascii="宋体" w:eastAsia="宋体" w:hAnsi="宋体" w:cs="宋体"/>
        </w:rPr>
      </w:pPr>
    </w:p>
    <w:p w14:paraId="68D0EA0C" w14:textId="77777777" w:rsidR="00BB1E6F" w:rsidRDefault="00BB1E6F" w:rsidP="002F522D">
      <w:pPr>
        <w:tabs>
          <w:tab w:val="left" w:pos="1800"/>
        </w:tabs>
        <w:jc w:val="left"/>
        <w:rPr>
          <w:rStyle w:val="tlid-translation"/>
          <w:rFonts w:ascii="宋体" w:eastAsia="宋体" w:hAnsi="宋体" w:cs="宋体"/>
        </w:rPr>
      </w:pPr>
    </w:p>
    <w:p w14:paraId="31AFCAE4" w14:textId="77777777" w:rsidR="00BB1E6F" w:rsidRDefault="00BB1E6F" w:rsidP="002F522D">
      <w:pPr>
        <w:tabs>
          <w:tab w:val="left" w:pos="1800"/>
        </w:tabs>
        <w:jc w:val="left"/>
        <w:rPr>
          <w:rStyle w:val="tlid-translation"/>
          <w:rFonts w:ascii="宋体" w:eastAsia="宋体" w:hAnsi="宋体" w:cs="宋体"/>
        </w:rPr>
      </w:pPr>
    </w:p>
    <w:p w14:paraId="40076252" w14:textId="77777777" w:rsidR="00BB1E6F" w:rsidRDefault="00BB1E6F" w:rsidP="002F522D">
      <w:pPr>
        <w:tabs>
          <w:tab w:val="left" w:pos="1800"/>
        </w:tabs>
        <w:jc w:val="left"/>
        <w:rPr>
          <w:rStyle w:val="tlid-translation"/>
          <w:rFonts w:ascii="宋体" w:eastAsia="宋体" w:hAnsi="宋体" w:cs="宋体"/>
        </w:rPr>
      </w:pPr>
    </w:p>
    <w:p w14:paraId="7653C74A" w14:textId="77777777" w:rsidR="00E95DDA" w:rsidRDefault="00E95DDA" w:rsidP="002F522D">
      <w:pPr>
        <w:tabs>
          <w:tab w:val="left" w:pos="1800"/>
        </w:tabs>
        <w:jc w:val="left"/>
        <w:rPr>
          <w:rStyle w:val="tlid-translation"/>
          <w:rFonts w:ascii="宋体" w:eastAsia="宋体" w:hAnsi="宋体" w:cs="宋体"/>
        </w:rPr>
      </w:pPr>
    </w:p>
    <w:p w14:paraId="07116A7B" w14:textId="77777777" w:rsidR="00E51ED0" w:rsidRDefault="00E51ED0" w:rsidP="002F522D">
      <w:pPr>
        <w:tabs>
          <w:tab w:val="left" w:pos="1800"/>
        </w:tabs>
        <w:jc w:val="left"/>
        <w:rPr>
          <w:rStyle w:val="tlid-translation"/>
          <w:rFonts w:ascii="宋体" w:eastAsia="宋体" w:hAnsi="宋体" w:cs="宋体"/>
        </w:rPr>
      </w:pPr>
    </w:p>
    <w:p w14:paraId="422EA941" w14:textId="77777777" w:rsidR="00B43EF9" w:rsidRDefault="00B43EF9" w:rsidP="002F522D">
      <w:pPr>
        <w:tabs>
          <w:tab w:val="left" w:pos="1800"/>
        </w:tabs>
        <w:jc w:val="left"/>
        <w:rPr>
          <w:rStyle w:val="tlid-translation"/>
          <w:rFonts w:ascii="宋体" w:eastAsia="宋体" w:hAnsi="宋体" w:cs="宋体"/>
        </w:rPr>
      </w:pPr>
    </w:p>
    <w:p w14:paraId="132001C6" w14:textId="77777777" w:rsidR="00B43EF9" w:rsidRDefault="00B43EF9" w:rsidP="002F522D">
      <w:pPr>
        <w:tabs>
          <w:tab w:val="left" w:pos="1800"/>
        </w:tabs>
        <w:jc w:val="left"/>
        <w:rPr>
          <w:rStyle w:val="tlid-translation"/>
          <w:rFonts w:ascii="宋体" w:eastAsia="宋体" w:hAnsi="宋体" w:cs="宋体"/>
        </w:rPr>
      </w:pPr>
    </w:p>
    <w:p w14:paraId="4DF0D6A1" w14:textId="77777777" w:rsidR="00DD4BFE" w:rsidRDefault="00DD4BFE" w:rsidP="00DD4BFE">
      <w:pPr>
        <w:tabs>
          <w:tab w:val="left" w:pos="1800"/>
        </w:tabs>
        <w:rPr>
          <w:rStyle w:val="tlid-translation"/>
          <w:rFonts w:ascii="宋体" w:eastAsia="宋体" w:hAnsi="宋体" w:cs="宋体"/>
        </w:rPr>
      </w:pPr>
    </w:p>
    <w:p w14:paraId="2B66C631" w14:textId="77777777" w:rsidR="00F126C9" w:rsidRDefault="00F126C9" w:rsidP="00281689">
      <w:pPr>
        <w:tabs>
          <w:tab w:val="left" w:pos="1800"/>
        </w:tabs>
        <w:rPr>
          <w:rStyle w:val="tlid-translation"/>
          <w:rFonts w:ascii="宋体" w:eastAsia="宋体" w:hAnsi="宋体" w:cs="宋体"/>
        </w:rPr>
      </w:pPr>
    </w:p>
    <w:p w14:paraId="20CE0844" w14:textId="77777777" w:rsidR="005118B9" w:rsidRDefault="005118B9" w:rsidP="00281689">
      <w:pPr>
        <w:tabs>
          <w:tab w:val="left" w:pos="1800"/>
        </w:tabs>
        <w:rPr>
          <w:rStyle w:val="tlid-translation"/>
          <w:rFonts w:ascii="宋体" w:eastAsia="宋体" w:hAnsi="宋体" w:cs="宋体"/>
        </w:rPr>
      </w:pPr>
    </w:p>
    <w:p w14:paraId="1B1FD09A" w14:textId="77777777" w:rsidR="004866A0" w:rsidRDefault="004866A0" w:rsidP="00281689">
      <w:pPr>
        <w:tabs>
          <w:tab w:val="left" w:pos="1800"/>
        </w:tabs>
        <w:rPr>
          <w:rStyle w:val="tlid-translation"/>
          <w:rFonts w:ascii="宋体" w:eastAsia="宋体" w:hAnsi="宋体" w:cs="宋体"/>
        </w:rPr>
      </w:pPr>
    </w:p>
    <w:p w14:paraId="2E926AC1" w14:textId="77777777" w:rsidR="0099796D" w:rsidRDefault="0099796D" w:rsidP="00281689">
      <w:pPr>
        <w:tabs>
          <w:tab w:val="left" w:pos="1800"/>
        </w:tabs>
        <w:rPr>
          <w:rStyle w:val="tlid-translation"/>
          <w:rFonts w:ascii="宋体" w:eastAsia="宋体" w:hAnsi="宋体" w:cs="宋体"/>
        </w:rPr>
      </w:pPr>
    </w:p>
    <w:p w14:paraId="42163A8A" w14:textId="77777777" w:rsidR="0099796D" w:rsidRDefault="0099796D" w:rsidP="00281689">
      <w:pPr>
        <w:tabs>
          <w:tab w:val="left" w:pos="1800"/>
        </w:tabs>
        <w:rPr>
          <w:rStyle w:val="tlid-translation"/>
          <w:rFonts w:ascii="宋体" w:eastAsia="宋体" w:hAnsi="宋体" w:cs="宋体"/>
        </w:rPr>
      </w:pPr>
    </w:p>
    <w:p w14:paraId="69D0A476" w14:textId="77777777" w:rsidR="003D56DD" w:rsidRDefault="003D56DD" w:rsidP="00281689">
      <w:pPr>
        <w:tabs>
          <w:tab w:val="left" w:pos="1800"/>
        </w:tabs>
        <w:rPr>
          <w:rStyle w:val="tlid-translation"/>
          <w:rFonts w:ascii="宋体" w:eastAsia="宋体" w:hAnsi="宋体" w:cs="宋体"/>
        </w:rPr>
      </w:pPr>
    </w:p>
    <w:p w14:paraId="04422507" w14:textId="77777777" w:rsidR="003D56DD" w:rsidRDefault="003D56DD" w:rsidP="00281689">
      <w:pPr>
        <w:tabs>
          <w:tab w:val="left" w:pos="1800"/>
        </w:tabs>
        <w:rPr>
          <w:rStyle w:val="tlid-translation"/>
          <w:rFonts w:ascii="宋体" w:eastAsia="宋体" w:hAnsi="宋体" w:cs="宋体"/>
        </w:rPr>
      </w:pPr>
    </w:p>
    <w:p w14:paraId="78932F11" w14:textId="77777777" w:rsidR="000E392A" w:rsidRDefault="000E392A" w:rsidP="00281689">
      <w:pPr>
        <w:tabs>
          <w:tab w:val="left" w:pos="1800"/>
        </w:tabs>
        <w:rPr>
          <w:rStyle w:val="tlid-translation"/>
          <w:rFonts w:ascii="宋体" w:eastAsia="宋体" w:hAnsi="宋体" w:cs="宋体"/>
        </w:rPr>
      </w:pPr>
    </w:p>
    <w:p w14:paraId="4181A1DA" w14:textId="77777777" w:rsidR="00DC1B99" w:rsidRDefault="00DC1B99" w:rsidP="00281689">
      <w:pPr>
        <w:tabs>
          <w:tab w:val="left" w:pos="1800"/>
        </w:tabs>
        <w:rPr>
          <w:rStyle w:val="tlid-translation"/>
          <w:rFonts w:ascii="宋体" w:eastAsia="宋体" w:hAnsi="宋体" w:cs="宋体"/>
        </w:rPr>
      </w:pPr>
    </w:p>
    <w:p w14:paraId="252AF9A5" w14:textId="77777777" w:rsidR="00DC1B99" w:rsidRDefault="00DC1B99" w:rsidP="00281689">
      <w:pPr>
        <w:tabs>
          <w:tab w:val="left" w:pos="1800"/>
        </w:tabs>
        <w:rPr>
          <w:rStyle w:val="tlid-translation"/>
          <w:rFonts w:ascii="宋体" w:eastAsia="宋体" w:hAnsi="宋体" w:cs="宋体"/>
        </w:rPr>
      </w:pPr>
    </w:p>
    <w:p w14:paraId="7CB7F36C" w14:textId="77777777" w:rsidR="00C209FD" w:rsidRDefault="00C209FD" w:rsidP="00281689">
      <w:pPr>
        <w:tabs>
          <w:tab w:val="left" w:pos="1800"/>
        </w:tabs>
        <w:rPr>
          <w:rStyle w:val="tlid-translation"/>
          <w:rFonts w:ascii="宋体" w:eastAsia="宋体" w:hAnsi="宋体" w:cs="宋体"/>
        </w:rPr>
      </w:pPr>
    </w:p>
    <w:p w14:paraId="38027730" w14:textId="77777777" w:rsidR="00C209FD" w:rsidRDefault="00C209FD" w:rsidP="00281689">
      <w:pPr>
        <w:tabs>
          <w:tab w:val="left" w:pos="1800"/>
        </w:tabs>
        <w:rPr>
          <w:rStyle w:val="tlid-translation"/>
          <w:rFonts w:ascii="宋体" w:eastAsia="宋体" w:hAnsi="宋体" w:cs="宋体"/>
        </w:rPr>
      </w:pPr>
    </w:p>
    <w:p w14:paraId="51A33724" w14:textId="77777777" w:rsidR="00C209FD" w:rsidRDefault="00C209FD" w:rsidP="00281689">
      <w:pPr>
        <w:tabs>
          <w:tab w:val="left" w:pos="1800"/>
        </w:tabs>
      </w:pPr>
    </w:p>
    <w:p w14:paraId="7D873D96" w14:textId="77777777" w:rsidR="00BE4841" w:rsidRDefault="00BE4841" w:rsidP="0017557B">
      <w:pPr>
        <w:tabs>
          <w:tab w:val="left" w:pos="1800"/>
        </w:tabs>
      </w:pPr>
    </w:p>
    <w:p w14:paraId="485297B5" w14:textId="77777777" w:rsidR="00C53DDD" w:rsidRDefault="00C53DDD" w:rsidP="0017557B">
      <w:pPr>
        <w:tabs>
          <w:tab w:val="left" w:pos="1800"/>
        </w:tabs>
      </w:pPr>
    </w:p>
    <w:p w14:paraId="2392CA1B" w14:textId="77777777" w:rsidR="00C53DDD" w:rsidRDefault="00C53DDD" w:rsidP="0017557B">
      <w:pPr>
        <w:tabs>
          <w:tab w:val="left" w:pos="1800"/>
        </w:tabs>
      </w:pPr>
    </w:p>
    <w:p w14:paraId="51602EFF" w14:textId="77777777" w:rsidR="00EC2BBE" w:rsidRDefault="00EC2BBE" w:rsidP="006569FD">
      <w:pPr>
        <w:tabs>
          <w:tab w:val="left" w:pos="1800"/>
        </w:tabs>
      </w:pPr>
    </w:p>
    <w:p w14:paraId="71F7C786" w14:textId="77777777" w:rsidR="00EC2BBE" w:rsidRDefault="00EC2BBE" w:rsidP="006569FD">
      <w:pPr>
        <w:tabs>
          <w:tab w:val="left" w:pos="1800"/>
        </w:tabs>
      </w:pPr>
    </w:p>
    <w:p w14:paraId="49AE462E" w14:textId="77777777" w:rsidR="008038A1" w:rsidRDefault="008038A1" w:rsidP="006569FD">
      <w:pPr>
        <w:tabs>
          <w:tab w:val="left" w:pos="1800"/>
        </w:tabs>
      </w:pPr>
    </w:p>
    <w:p w14:paraId="3DC73F22" w14:textId="77777777" w:rsidR="00112B60" w:rsidRDefault="00112B60" w:rsidP="006569FD">
      <w:pPr>
        <w:tabs>
          <w:tab w:val="left" w:pos="1800"/>
        </w:tabs>
      </w:pPr>
    </w:p>
    <w:p w14:paraId="1FCDCED3" w14:textId="77777777" w:rsidR="00112B60" w:rsidRDefault="00112B60" w:rsidP="006569FD">
      <w:pPr>
        <w:tabs>
          <w:tab w:val="left" w:pos="1800"/>
        </w:tabs>
      </w:pPr>
    </w:p>
    <w:p w14:paraId="35843577" w14:textId="77777777" w:rsidR="00112B60" w:rsidRDefault="00112B60" w:rsidP="006569FD">
      <w:pPr>
        <w:tabs>
          <w:tab w:val="left" w:pos="1800"/>
        </w:tabs>
      </w:pPr>
    </w:p>
    <w:p w14:paraId="2C03F4A4" w14:textId="77777777" w:rsidR="004B30FD" w:rsidRDefault="004B30FD" w:rsidP="006569FD">
      <w:pPr>
        <w:tabs>
          <w:tab w:val="left" w:pos="1800"/>
        </w:tabs>
      </w:pPr>
    </w:p>
    <w:p w14:paraId="2ECD0C53" w14:textId="77777777" w:rsidR="006569FD" w:rsidRDefault="006569FD" w:rsidP="006569FD">
      <w:pPr>
        <w:tabs>
          <w:tab w:val="left" w:pos="1800"/>
        </w:tabs>
      </w:pPr>
    </w:p>
    <w:p w14:paraId="0B5E9057" w14:textId="77777777" w:rsidR="006569FD" w:rsidRDefault="006569FD" w:rsidP="006569FD">
      <w:pPr>
        <w:tabs>
          <w:tab w:val="left" w:pos="1800"/>
        </w:tabs>
      </w:pPr>
    </w:p>
    <w:p w14:paraId="45D41852" w14:textId="77777777" w:rsidR="006569FD" w:rsidRDefault="006569FD" w:rsidP="006569FD">
      <w:pPr>
        <w:tabs>
          <w:tab w:val="left" w:pos="1800"/>
        </w:tabs>
      </w:pPr>
    </w:p>
    <w:p w14:paraId="74B5DCE6" w14:textId="77777777" w:rsidR="006569FD" w:rsidRDefault="006569FD" w:rsidP="006569FD">
      <w:pPr>
        <w:tabs>
          <w:tab w:val="left" w:pos="1800"/>
        </w:tabs>
      </w:pPr>
    </w:p>
    <w:p w14:paraId="7FE85EF5" w14:textId="77777777" w:rsidR="00E62A65" w:rsidRDefault="00E62A65" w:rsidP="00474459">
      <w:pPr>
        <w:tabs>
          <w:tab w:val="left" w:pos="1800"/>
        </w:tabs>
      </w:pPr>
    </w:p>
    <w:p w14:paraId="108FE381" w14:textId="77777777" w:rsidR="00E62A65" w:rsidRDefault="00E62A65" w:rsidP="00474459">
      <w:pPr>
        <w:tabs>
          <w:tab w:val="left" w:pos="1800"/>
        </w:tabs>
      </w:pPr>
    </w:p>
    <w:p w14:paraId="7B178122" w14:textId="77777777" w:rsidR="00E62A65" w:rsidRDefault="00E62A65" w:rsidP="00474459">
      <w:pPr>
        <w:tabs>
          <w:tab w:val="left" w:pos="1800"/>
        </w:tabs>
      </w:pPr>
    </w:p>
    <w:p w14:paraId="4FC1FB2C" w14:textId="77777777" w:rsidR="00E62A65" w:rsidRDefault="00E62A65" w:rsidP="00474459">
      <w:pPr>
        <w:tabs>
          <w:tab w:val="left" w:pos="1800"/>
        </w:tabs>
      </w:pPr>
    </w:p>
    <w:p w14:paraId="5FCDB0B5" w14:textId="77777777" w:rsidR="00E62A65" w:rsidRDefault="00E62A65" w:rsidP="00474459">
      <w:pPr>
        <w:tabs>
          <w:tab w:val="left" w:pos="1800"/>
        </w:tabs>
      </w:pPr>
    </w:p>
    <w:p w14:paraId="7100F4E8" w14:textId="77777777" w:rsidR="00E62A65" w:rsidRDefault="00E62A65" w:rsidP="00474459">
      <w:pPr>
        <w:tabs>
          <w:tab w:val="left" w:pos="1800"/>
        </w:tabs>
      </w:pPr>
    </w:p>
    <w:p w14:paraId="4CC04A5D" w14:textId="77777777" w:rsidR="00E62A65" w:rsidRDefault="00E62A65" w:rsidP="00474459">
      <w:pPr>
        <w:tabs>
          <w:tab w:val="left" w:pos="1800"/>
        </w:tabs>
      </w:pPr>
    </w:p>
    <w:p w14:paraId="07F1A2C9" w14:textId="77777777" w:rsidR="00E62A65" w:rsidRDefault="00E62A65" w:rsidP="00474459">
      <w:pPr>
        <w:tabs>
          <w:tab w:val="left" w:pos="1800"/>
        </w:tabs>
      </w:pPr>
    </w:p>
    <w:p w14:paraId="5BFEBA0E" w14:textId="77777777" w:rsidR="00E62A65" w:rsidRDefault="00E62A65" w:rsidP="00474459">
      <w:pPr>
        <w:tabs>
          <w:tab w:val="left" w:pos="1800"/>
        </w:tabs>
      </w:pPr>
    </w:p>
    <w:p w14:paraId="56349E66" w14:textId="77777777" w:rsidR="00794216" w:rsidRDefault="00794216" w:rsidP="00474459">
      <w:pPr>
        <w:tabs>
          <w:tab w:val="left" w:pos="1800"/>
        </w:tabs>
      </w:pPr>
    </w:p>
    <w:p w14:paraId="3BAD9DCD" w14:textId="77777777" w:rsidR="00020877" w:rsidRDefault="00020877" w:rsidP="00020877">
      <w:pPr>
        <w:tabs>
          <w:tab w:val="left" w:pos="1800"/>
        </w:tabs>
      </w:pPr>
    </w:p>
    <w:sectPr w:rsidR="00020877" w:rsidSect="00077F8E">
      <w:footerReference w:type="default" r:id="rId13"/>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19DC4" w14:textId="77777777" w:rsidR="00EE3932" w:rsidRDefault="00EE3932" w:rsidP="00CF1ED1">
      <w:pPr>
        <w:spacing w:after="0" w:line="240" w:lineRule="auto"/>
      </w:pPr>
      <w:r>
        <w:separator/>
      </w:r>
    </w:p>
  </w:endnote>
  <w:endnote w:type="continuationSeparator" w:id="0">
    <w:p w14:paraId="5DF3F236" w14:textId="77777777" w:rsidR="00EE3932" w:rsidRDefault="00EE3932" w:rsidP="00CF1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701646"/>
      <w:docPartObj>
        <w:docPartGallery w:val="Page Numbers (Bottom of Page)"/>
        <w:docPartUnique/>
      </w:docPartObj>
    </w:sdtPr>
    <w:sdtEndPr>
      <w:rPr>
        <w:noProof/>
      </w:rPr>
    </w:sdtEndPr>
    <w:sdtContent>
      <w:p w14:paraId="27A124E4" w14:textId="644E67ED" w:rsidR="00CF1ED1" w:rsidRDefault="00CF1E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745873" w14:textId="77777777" w:rsidR="00CF1ED1" w:rsidRDefault="00CF1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AC5DF" w14:textId="77777777" w:rsidR="00EE3932" w:rsidRDefault="00EE3932" w:rsidP="00CF1ED1">
      <w:pPr>
        <w:spacing w:after="0" w:line="240" w:lineRule="auto"/>
      </w:pPr>
      <w:r>
        <w:separator/>
      </w:r>
    </w:p>
  </w:footnote>
  <w:footnote w:type="continuationSeparator" w:id="0">
    <w:p w14:paraId="1BAAC013" w14:textId="77777777" w:rsidR="00EE3932" w:rsidRDefault="00EE3932" w:rsidP="00CF1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24741"/>
    <w:multiLevelType w:val="hybridMultilevel"/>
    <w:tmpl w:val="866C7BD4"/>
    <w:lvl w:ilvl="0" w:tplc="29F0605E">
      <w:start w:val="34"/>
      <w:numFmt w:val="bullet"/>
      <w:lvlText w:val=""/>
      <w:lvlJc w:val="left"/>
      <w:pPr>
        <w:ind w:left="720" w:hanging="360"/>
      </w:pPr>
      <w:rPr>
        <w:rFonts w:ascii="Symbol" w:eastAsia="宋体" w:hAnsi="Symbol" w:cs="宋体"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877"/>
    <w:rsid w:val="00020877"/>
    <w:rsid w:val="000434AB"/>
    <w:rsid w:val="00060B35"/>
    <w:rsid w:val="00077F8E"/>
    <w:rsid w:val="000C4DA5"/>
    <w:rsid w:val="000E392A"/>
    <w:rsid w:val="000F0FCC"/>
    <w:rsid w:val="00112B60"/>
    <w:rsid w:val="0017557B"/>
    <w:rsid w:val="0018034D"/>
    <w:rsid w:val="001A2CE0"/>
    <w:rsid w:val="002011AB"/>
    <w:rsid w:val="002100C5"/>
    <w:rsid w:val="00213A49"/>
    <w:rsid w:val="002201D8"/>
    <w:rsid w:val="00281689"/>
    <w:rsid w:val="002A71C2"/>
    <w:rsid w:val="002C2587"/>
    <w:rsid w:val="002F522D"/>
    <w:rsid w:val="003815DC"/>
    <w:rsid w:val="003844BF"/>
    <w:rsid w:val="00387F2E"/>
    <w:rsid w:val="00395CD2"/>
    <w:rsid w:val="003A382A"/>
    <w:rsid w:val="003D39FD"/>
    <w:rsid w:val="003D56DD"/>
    <w:rsid w:val="00446AE4"/>
    <w:rsid w:val="00460D9E"/>
    <w:rsid w:val="00465769"/>
    <w:rsid w:val="00470AAF"/>
    <w:rsid w:val="00470B47"/>
    <w:rsid w:val="00473A1B"/>
    <w:rsid w:val="00474459"/>
    <w:rsid w:val="004866A0"/>
    <w:rsid w:val="004A2CAD"/>
    <w:rsid w:val="004B30FD"/>
    <w:rsid w:val="004C0D58"/>
    <w:rsid w:val="004D36B3"/>
    <w:rsid w:val="004E1109"/>
    <w:rsid w:val="004E4C59"/>
    <w:rsid w:val="004F071F"/>
    <w:rsid w:val="00510059"/>
    <w:rsid w:val="005118B9"/>
    <w:rsid w:val="005562B2"/>
    <w:rsid w:val="0056639D"/>
    <w:rsid w:val="005B3CDA"/>
    <w:rsid w:val="00611595"/>
    <w:rsid w:val="0061719B"/>
    <w:rsid w:val="006569FD"/>
    <w:rsid w:val="00662BAB"/>
    <w:rsid w:val="0067754F"/>
    <w:rsid w:val="00683154"/>
    <w:rsid w:val="006C1CAB"/>
    <w:rsid w:val="006E5C26"/>
    <w:rsid w:val="006F7C43"/>
    <w:rsid w:val="0073230D"/>
    <w:rsid w:val="007354A7"/>
    <w:rsid w:val="007463E0"/>
    <w:rsid w:val="0075372B"/>
    <w:rsid w:val="00794216"/>
    <w:rsid w:val="007A5998"/>
    <w:rsid w:val="007E6C6E"/>
    <w:rsid w:val="008038A1"/>
    <w:rsid w:val="00816305"/>
    <w:rsid w:val="008A6811"/>
    <w:rsid w:val="008E188B"/>
    <w:rsid w:val="0099796D"/>
    <w:rsid w:val="009A65C8"/>
    <w:rsid w:val="009D33C2"/>
    <w:rsid w:val="009F4D57"/>
    <w:rsid w:val="00A42A4D"/>
    <w:rsid w:val="00A5053F"/>
    <w:rsid w:val="00A61968"/>
    <w:rsid w:val="00AC1EFF"/>
    <w:rsid w:val="00AE5AB1"/>
    <w:rsid w:val="00B0002B"/>
    <w:rsid w:val="00B43EF9"/>
    <w:rsid w:val="00BB1E6F"/>
    <w:rsid w:val="00BE09AB"/>
    <w:rsid w:val="00BE4841"/>
    <w:rsid w:val="00C0163E"/>
    <w:rsid w:val="00C209FD"/>
    <w:rsid w:val="00C43BA6"/>
    <w:rsid w:val="00C53DDD"/>
    <w:rsid w:val="00CF1ED1"/>
    <w:rsid w:val="00D46F23"/>
    <w:rsid w:val="00D67284"/>
    <w:rsid w:val="00D82617"/>
    <w:rsid w:val="00D8692D"/>
    <w:rsid w:val="00DA0597"/>
    <w:rsid w:val="00DA490A"/>
    <w:rsid w:val="00DC1B99"/>
    <w:rsid w:val="00DD4BFE"/>
    <w:rsid w:val="00E4469D"/>
    <w:rsid w:val="00E51ED0"/>
    <w:rsid w:val="00E62A65"/>
    <w:rsid w:val="00E95DDA"/>
    <w:rsid w:val="00EC2BBE"/>
    <w:rsid w:val="00EE3932"/>
    <w:rsid w:val="00F126C9"/>
    <w:rsid w:val="00F245F0"/>
    <w:rsid w:val="00F42273"/>
    <w:rsid w:val="00F52E0A"/>
    <w:rsid w:val="00F73F50"/>
    <w:rsid w:val="00F75E34"/>
    <w:rsid w:val="00F9251F"/>
    <w:rsid w:val="00FB4001"/>
    <w:rsid w:val="00FD6943"/>
    <w:rsid w:val="00FE59FE"/>
    <w:rsid w:val="00FF5B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812C"/>
  <w15:chartTrackingRefBased/>
  <w15:docId w15:val="{2DFDBBAE-5E5E-4A02-9E43-AABBA605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51F"/>
    <w:rPr>
      <w:color w:val="0000FF" w:themeColor="hyperlink"/>
      <w:u w:val="single"/>
    </w:rPr>
  </w:style>
  <w:style w:type="character" w:styleId="UnresolvedMention">
    <w:name w:val="Unresolved Mention"/>
    <w:basedOn w:val="DefaultParagraphFont"/>
    <w:uiPriority w:val="99"/>
    <w:semiHidden/>
    <w:unhideWhenUsed/>
    <w:rsid w:val="00F9251F"/>
    <w:rPr>
      <w:color w:val="605E5C"/>
      <w:shd w:val="clear" w:color="auto" w:fill="E1DFDD"/>
    </w:rPr>
  </w:style>
  <w:style w:type="character" w:customStyle="1" w:styleId="tlid-translation">
    <w:name w:val="tlid-translation"/>
    <w:basedOn w:val="DefaultParagraphFont"/>
    <w:rsid w:val="003A382A"/>
  </w:style>
  <w:style w:type="paragraph" w:styleId="ListParagraph">
    <w:name w:val="List Paragraph"/>
    <w:basedOn w:val="Normal"/>
    <w:uiPriority w:val="34"/>
    <w:qFormat/>
    <w:rsid w:val="00460D9E"/>
    <w:pPr>
      <w:ind w:left="720"/>
      <w:contextualSpacing/>
    </w:pPr>
  </w:style>
  <w:style w:type="paragraph" w:styleId="Header">
    <w:name w:val="header"/>
    <w:basedOn w:val="Normal"/>
    <w:link w:val="HeaderChar"/>
    <w:uiPriority w:val="99"/>
    <w:unhideWhenUsed/>
    <w:rsid w:val="00CF1E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CF1ED1"/>
  </w:style>
  <w:style w:type="paragraph" w:styleId="Footer">
    <w:name w:val="footer"/>
    <w:basedOn w:val="Normal"/>
    <w:link w:val="FooterChar"/>
    <w:uiPriority w:val="99"/>
    <w:unhideWhenUsed/>
    <w:rsid w:val="00CF1E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CF1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6893">
      <w:bodyDiv w:val="1"/>
      <w:marLeft w:val="0"/>
      <w:marRight w:val="0"/>
      <w:marTop w:val="0"/>
      <w:marBottom w:val="0"/>
      <w:divBdr>
        <w:top w:val="none" w:sz="0" w:space="0" w:color="auto"/>
        <w:left w:val="none" w:sz="0" w:space="0" w:color="auto"/>
        <w:bottom w:val="none" w:sz="0" w:space="0" w:color="auto"/>
        <w:right w:val="none" w:sz="0" w:space="0" w:color="auto"/>
      </w:divBdr>
      <w:divsChild>
        <w:div w:id="1815873929">
          <w:marLeft w:val="0"/>
          <w:marRight w:val="0"/>
          <w:marTop w:val="0"/>
          <w:marBottom w:val="0"/>
          <w:divBdr>
            <w:top w:val="none" w:sz="0" w:space="0" w:color="auto"/>
            <w:left w:val="none" w:sz="0" w:space="0" w:color="auto"/>
            <w:bottom w:val="none" w:sz="0" w:space="0" w:color="auto"/>
            <w:right w:val="none" w:sz="0" w:space="0" w:color="auto"/>
          </w:divBdr>
          <w:divsChild>
            <w:div w:id="18819121">
              <w:marLeft w:val="0"/>
              <w:marRight w:val="0"/>
              <w:marTop w:val="0"/>
              <w:marBottom w:val="0"/>
              <w:divBdr>
                <w:top w:val="none" w:sz="0" w:space="0" w:color="auto"/>
                <w:left w:val="none" w:sz="0" w:space="0" w:color="auto"/>
                <w:bottom w:val="none" w:sz="0" w:space="0" w:color="auto"/>
                <w:right w:val="none" w:sz="0" w:space="0" w:color="auto"/>
              </w:divBdr>
              <w:divsChild>
                <w:div w:id="460617646">
                  <w:marLeft w:val="0"/>
                  <w:marRight w:val="0"/>
                  <w:marTop w:val="0"/>
                  <w:marBottom w:val="0"/>
                  <w:divBdr>
                    <w:top w:val="none" w:sz="0" w:space="0" w:color="auto"/>
                    <w:left w:val="none" w:sz="0" w:space="0" w:color="auto"/>
                    <w:bottom w:val="none" w:sz="0" w:space="0" w:color="auto"/>
                    <w:right w:val="none" w:sz="0" w:space="0" w:color="auto"/>
                  </w:divBdr>
                  <w:divsChild>
                    <w:div w:id="104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8517">
          <w:marLeft w:val="0"/>
          <w:marRight w:val="0"/>
          <w:marTop w:val="0"/>
          <w:marBottom w:val="0"/>
          <w:divBdr>
            <w:top w:val="none" w:sz="0" w:space="0" w:color="auto"/>
            <w:left w:val="none" w:sz="0" w:space="0" w:color="auto"/>
            <w:bottom w:val="none" w:sz="0" w:space="0" w:color="auto"/>
            <w:right w:val="none" w:sz="0" w:space="0" w:color="auto"/>
          </w:divBdr>
          <w:divsChild>
            <w:div w:id="183910658">
              <w:marLeft w:val="0"/>
              <w:marRight w:val="0"/>
              <w:marTop w:val="0"/>
              <w:marBottom w:val="0"/>
              <w:divBdr>
                <w:top w:val="none" w:sz="0" w:space="0" w:color="auto"/>
                <w:left w:val="none" w:sz="0" w:space="0" w:color="auto"/>
                <w:bottom w:val="none" w:sz="0" w:space="0" w:color="auto"/>
                <w:right w:val="none" w:sz="0" w:space="0" w:color="auto"/>
              </w:divBdr>
              <w:divsChild>
                <w:div w:id="438717719">
                  <w:marLeft w:val="0"/>
                  <w:marRight w:val="0"/>
                  <w:marTop w:val="0"/>
                  <w:marBottom w:val="0"/>
                  <w:divBdr>
                    <w:top w:val="none" w:sz="0" w:space="0" w:color="auto"/>
                    <w:left w:val="none" w:sz="0" w:space="0" w:color="auto"/>
                    <w:bottom w:val="none" w:sz="0" w:space="0" w:color="auto"/>
                    <w:right w:val="none" w:sz="0" w:space="0" w:color="auto"/>
                  </w:divBdr>
                  <w:divsChild>
                    <w:div w:id="14758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76096">
      <w:bodyDiv w:val="1"/>
      <w:marLeft w:val="0"/>
      <w:marRight w:val="0"/>
      <w:marTop w:val="0"/>
      <w:marBottom w:val="0"/>
      <w:divBdr>
        <w:top w:val="none" w:sz="0" w:space="0" w:color="auto"/>
        <w:left w:val="none" w:sz="0" w:space="0" w:color="auto"/>
        <w:bottom w:val="none" w:sz="0" w:space="0" w:color="auto"/>
        <w:right w:val="none" w:sz="0" w:space="0" w:color="auto"/>
      </w:divBdr>
      <w:divsChild>
        <w:div w:id="693381349">
          <w:marLeft w:val="0"/>
          <w:marRight w:val="0"/>
          <w:marTop w:val="0"/>
          <w:marBottom w:val="0"/>
          <w:divBdr>
            <w:top w:val="none" w:sz="0" w:space="0" w:color="auto"/>
            <w:left w:val="none" w:sz="0" w:space="0" w:color="auto"/>
            <w:bottom w:val="none" w:sz="0" w:space="0" w:color="auto"/>
            <w:right w:val="none" w:sz="0" w:space="0" w:color="auto"/>
          </w:divBdr>
          <w:divsChild>
            <w:div w:id="1351837898">
              <w:marLeft w:val="0"/>
              <w:marRight w:val="0"/>
              <w:marTop w:val="0"/>
              <w:marBottom w:val="0"/>
              <w:divBdr>
                <w:top w:val="none" w:sz="0" w:space="0" w:color="auto"/>
                <w:left w:val="none" w:sz="0" w:space="0" w:color="auto"/>
                <w:bottom w:val="none" w:sz="0" w:space="0" w:color="auto"/>
                <w:right w:val="none" w:sz="0" w:space="0" w:color="auto"/>
              </w:divBdr>
              <w:divsChild>
                <w:div w:id="1059667104">
                  <w:marLeft w:val="0"/>
                  <w:marRight w:val="0"/>
                  <w:marTop w:val="0"/>
                  <w:marBottom w:val="0"/>
                  <w:divBdr>
                    <w:top w:val="none" w:sz="0" w:space="0" w:color="auto"/>
                    <w:left w:val="none" w:sz="0" w:space="0" w:color="auto"/>
                    <w:bottom w:val="none" w:sz="0" w:space="0" w:color="auto"/>
                    <w:right w:val="none" w:sz="0" w:space="0" w:color="auto"/>
                  </w:divBdr>
                  <w:divsChild>
                    <w:div w:id="8703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30027">
          <w:marLeft w:val="0"/>
          <w:marRight w:val="0"/>
          <w:marTop w:val="0"/>
          <w:marBottom w:val="0"/>
          <w:divBdr>
            <w:top w:val="none" w:sz="0" w:space="0" w:color="auto"/>
            <w:left w:val="none" w:sz="0" w:space="0" w:color="auto"/>
            <w:bottom w:val="none" w:sz="0" w:space="0" w:color="auto"/>
            <w:right w:val="none" w:sz="0" w:space="0" w:color="auto"/>
          </w:divBdr>
          <w:divsChild>
            <w:div w:id="2115204906">
              <w:marLeft w:val="0"/>
              <w:marRight w:val="0"/>
              <w:marTop w:val="0"/>
              <w:marBottom w:val="0"/>
              <w:divBdr>
                <w:top w:val="none" w:sz="0" w:space="0" w:color="auto"/>
                <w:left w:val="none" w:sz="0" w:space="0" w:color="auto"/>
                <w:bottom w:val="none" w:sz="0" w:space="0" w:color="auto"/>
                <w:right w:val="none" w:sz="0" w:space="0" w:color="auto"/>
              </w:divBdr>
              <w:divsChild>
                <w:div w:id="980501348">
                  <w:marLeft w:val="0"/>
                  <w:marRight w:val="0"/>
                  <w:marTop w:val="0"/>
                  <w:marBottom w:val="0"/>
                  <w:divBdr>
                    <w:top w:val="none" w:sz="0" w:space="0" w:color="auto"/>
                    <w:left w:val="none" w:sz="0" w:space="0" w:color="auto"/>
                    <w:bottom w:val="none" w:sz="0" w:space="0" w:color="auto"/>
                    <w:right w:val="none" w:sz="0" w:space="0" w:color="auto"/>
                  </w:divBdr>
                  <w:divsChild>
                    <w:div w:id="17316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610163">
      <w:bodyDiv w:val="1"/>
      <w:marLeft w:val="0"/>
      <w:marRight w:val="0"/>
      <w:marTop w:val="0"/>
      <w:marBottom w:val="0"/>
      <w:divBdr>
        <w:top w:val="none" w:sz="0" w:space="0" w:color="auto"/>
        <w:left w:val="none" w:sz="0" w:space="0" w:color="auto"/>
        <w:bottom w:val="none" w:sz="0" w:space="0" w:color="auto"/>
        <w:right w:val="none" w:sz="0" w:space="0" w:color="auto"/>
      </w:divBdr>
      <w:divsChild>
        <w:div w:id="1422143463">
          <w:marLeft w:val="0"/>
          <w:marRight w:val="0"/>
          <w:marTop w:val="0"/>
          <w:marBottom w:val="0"/>
          <w:divBdr>
            <w:top w:val="none" w:sz="0" w:space="0" w:color="auto"/>
            <w:left w:val="none" w:sz="0" w:space="0" w:color="auto"/>
            <w:bottom w:val="none" w:sz="0" w:space="0" w:color="auto"/>
            <w:right w:val="none" w:sz="0" w:space="0" w:color="auto"/>
          </w:divBdr>
          <w:divsChild>
            <w:div w:id="2014917437">
              <w:marLeft w:val="0"/>
              <w:marRight w:val="0"/>
              <w:marTop w:val="0"/>
              <w:marBottom w:val="0"/>
              <w:divBdr>
                <w:top w:val="none" w:sz="0" w:space="0" w:color="auto"/>
                <w:left w:val="none" w:sz="0" w:space="0" w:color="auto"/>
                <w:bottom w:val="none" w:sz="0" w:space="0" w:color="auto"/>
                <w:right w:val="none" w:sz="0" w:space="0" w:color="auto"/>
              </w:divBdr>
              <w:divsChild>
                <w:div w:id="510334320">
                  <w:marLeft w:val="0"/>
                  <w:marRight w:val="0"/>
                  <w:marTop w:val="0"/>
                  <w:marBottom w:val="0"/>
                  <w:divBdr>
                    <w:top w:val="none" w:sz="0" w:space="0" w:color="auto"/>
                    <w:left w:val="none" w:sz="0" w:space="0" w:color="auto"/>
                    <w:bottom w:val="none" w:sz="0" w:space="0" w:color="auto"/>
                    <w:right w:val="none" w:sz="0" w:space="0" w:color="auto"/>
                  </w:divBdr>
                  <w:divsChild>
                    <w:div w:id="8206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85903">
          <w:marLeft w:val="0"/>
          <w:marRight w:val="0"/>
          <w:marTop w:val="0"/>
          <w:marBottom w:val="0"/>
          <w:divBdr>
            <w:top w:val="none" w:sz="0" w:space="0" w:color="auto"/>
            <w:left w:val="none" w:sz="0" w:space="0" w:color="auto"/>
            <w:bottom w:val="none" w:sz="0" w:space="0" w:color="auto"/>
            <w:right w:val="none" w:sz="0" w:space="0" w:color="auto"/>
          </w:divBdr>
          <w:divsChild>
            <w:div w:id="220602954">
              <w:marLeft w:val="0"/>
              <w:marRight w:val="0"/>
              <w:marTop w:val="0"/>
              <w:marBottom w:val="0"/>
              <w:divBdr>
                <w:top w:val="none" w:sz="0" w:space="0" w:color="auto"/>
                <w:left w:val="none" w:sz="0" w:space="0" w:color="auto"/>
                <w:bottom w:val="none" w:sz="0" w:space="0" w:color="auto"/>
                <w:right w:val="none" w:sz="0" w:space="0" w:color="auto"/>
              </w:divBdr>
              <w:divsChild>
                <w:div w:id="143743152">
                  <w:marLeft w:val="0"/>
                  <w:marRight w:val="0"/>
                  <w:marTop w:val="0"/>
                  <w:marBottom w:val="0"/>
                  <w:divBdr>
                    <w:top w:val="none" w:sz="0" w:space="0" w:color="auto"/>
                    <w:left w:val="none" w:sz="0" w:space="0" w:color="auto"/>
                    <w:bottom w:val="none" w:sz="0" w:space="0" w:color="auto"/>
                    <w:right w:val="none" w:sz="0" w:space="0" w:color="auto"/>
                  </w:divBdr>
                  <w:divsChild>
                    <w:div w:id="148080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06440">
      <w:bodyDiv w:val="1"/>
      <w:marLeft w:val="0"/>
      <w:marRight w:val="0"/>
      <w:marTop w:val="0"/>
      <w:marBottom w:val="0"/>
      <w:divBdr>
        <w:top w:val="none" w:sz="0" w:space="0" w:color="auto"/>
        <w:left w:val="none" w:sz="0" w:space="0" w:color="auto"/>
        <w:bottom w:val="none" w:sz="0" w:space="0" w:color="auto"/>
        <w:right w:val="none" w:sz="0" w:space="0" w:color="auto"/>
      </w:divBdr>
      <w:divsChild>
        <w:div w:id="2124618021">
          <w:marLeft w:val="0"/>
          <w:marRight w:val="0"/>
          <w:marTop w:val="0"/>
          <w:marBottom w:val="0"/>
          <w:divBdr>
            <w:top w:val="none" w:sz="0" w:space="0" w:color="auto"/>
            <w:left w:val="none" w:sz="0" w:space="0" w:color="auto"/>
            <w:bottom w:val="none" w:sz="0" w:space="0" w:color="auto"/>
            <w:right w:val="none" w:sz="0" w:space="0" w:color="auto"/>
          </w:divBdr>
          <w:divsChild>
            <w:div w:id="32655905">
              <w:marLeft w:val="0"/>
              <w:marRight w:val="0"/>
              <w:marTop w:val="0"/>
              <w:marBottom w:val="0"/>
              <w:divBdr>
                <w:top w:val="none" w:sz="0" w:space="0" w:color="auto"/>
                <w:left w:val="none" w:sz="0" w:space="0" w:color="auto"/>
                <w:bottom w:val="none" w:sz="0" w:space="0" w:color="auto"/>
                <w:right w:val="none" w:sz="0" w:space="0" w:color="auto"/>
              </w:divBdr>
              <w:divsChild>
                <w:div w:id="1115372468">
                  <w:marLeft w:val="0"/>
                  <w:marRight w:val="0"/>
                  <w:marTop w:val="0"/>
                  <w:marBottom w:val="0"/>
                  <w:divBdr>
                    <w:top w:val="none" w:sz="0" w:space="0" w:color="auto"/>
                    <w:left w:val="none" w:sz="0" w:space="0" w:color="auto"/>
                    <w:bottom w:val="none" w:sz="0" w:space="0" w:color="auto"/>
                    <w:right w:val="none" w:sz="0" w:space="0" w:color="auto"/>
                  </w:divBdr>
                  <w:divsChild>
                    <w:div w:id="5000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3101">
          <w:marLeft w:val="0"/>
          <w:marRight w:val="0"/>
          <w:marTop w:val="0"/>
          <w:marBottom w:val="0"/>
          <w:divBdr>
            <w:top w:val="none" w:sz="0" w:space="0" w:color="auto"/>
            <w:left w:val="none" w:sz="0" w:space="0" w:color="auto"/>
            <w:bottom w:val="none" w:sz="0" w:space="0" w:color="auto"/>
            <w:right w:val="none" w:sz="0" w:space="0" w:color="auto"/>
          </w:divBdr>
          <w:divsChild>
            <w:div w:id="1047724611">
              <w:marLeft w:val="0"/>
              <w:marRight w:val="0"/>
              <w:marTop w:val="0"/>
              <w:marBottom w:val="0"/>
              <w:divBdr>
                <w:top w:val="none" w:sz="0" w:space="0" w:color="auto"/>
                <w:left w:val="none" w:sz="0" w:space="0" w:color="auto"/>
                <w:bottom w:val="none" w:sz="0" w:space="0" w:color="auto"/>
                <w:right w:val="none" w:sz="0" w:space="0" w:color="auto"/>
              </w:divBdr>
              <w:divsChild>
                <w:div w:id="314798123">
                  <w:marLeft w:val="0"/>
                  <w:marRight w:val="0"/>
                  <w:marTop w:val="0"/>
                  <w:marBottom w:val="0"/>
                  <w:divBdr>
                    <w:top w:val="none" w:sz="0" w:space="0" w:color="auto"/>
                    <w:left w:val="none" w:sz="0" w:space="0" w:color="auto"/>
                    <w:bottom w:val="none" w:sz="0" w:space="0" w:color="auto"/>
                    <w:right w:val="none" w:sz="0" w:space="0" w:color="auto"/>
                  </w:divBdr>
                  <w:divsChild>
                    <w:div w:id="7146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ijinginternationaltriathlon.com/?page_id=306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ternationalkungfu.com/" TargetMode="External"/><Relationship Id="rId12" Type="http://schemas.openxmlformats.org/officeDocument/2006/relationships/hyperlink" Target="http://www.chinadaily.com.cn/a/201908/13/ws5d5214b9a310cf3e355668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avelchinaguide.com/tourism/2019statistic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eports.weforum.org/travel-and-tourism-competitiveness-report-2017/country-profiles/" TargetMode="External"/><Relationship Id="rId4" Type="http://schemas.openxmlformats.org/officeDocument/2006/relationships/webSettings" Target="webSettings.xml"/><Relationship Id="rId9" Type="http://schemas.openxmlformats.org/officeDocument/2006/relationships/hyperlink" Target="https://www.pewresearch.org/global/2019/08/13/u-s-views-of-china-turn-sharply-negative-amid-trade-tensions/"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Brundage</dc:creator>
  <cp:keywords/>
  <dc:description/>
  <cp:lastModifiedBy>Gregory Brundage</cp:lastModifiedBy>
  <cp:revision>2</cp:revision>
  <dcterms:created xsi:type="dcterms:W3CDTF">2019-08-29T04:04:00Z</dcterms:created>
  <dcterms:modified xsi:type="dcterms:W3CDTF">2019-08-29T04:04:00Z</dcterms:modified>
</cp:coreProperties>
</file>