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5F9B" w14:textId="2B6372F8" w:rsidR="000434AB" w:rsidRDefault="00295EB9">
      <w:r>
        <w:t>CHIBE Meeting email</w:t>
      </w:r>
    </w:p>
    <w:p w14:paraId="78BF07BA"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bookmarkStart w:id="0" w:name="_Hlk10479992"/>
      <w:r w:rsidRPr="00295EB9">
        <w:rPr>
          <w:rFonts w:ascii="Calibri" w:eastAsia="Times New Roman" w:hAnsi="Calibri" w:cs="Calibri"/>
          <w:color w:val="201F1E"/>
          <w:bdr w:val="none" w:sz="0" w:space="0" w:color="auto" w:frame="1"/>
        </w:rPr>
        <w:t>Dear Madam/Sir,</w:t>
      </w:r>
      <w:bookmarkEnd w:id="0"/>
    </w:p>
    <w:p w14:paraId="53985724"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As you are registered with UNHCR for asylum application, you and your family members in Beijing (if any) are required to participate in the Legal Awareness session held jointly by UNHCR Representation in China and Beijing Public Security Bureau. Your legal obligations during your stay in China will be introduced and explained in detail during the session.</w:t>
      </w:r>
    </w:p>
    <w:p w14:paraId="1653E190"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lang w:val="en-GB"/>
        </w:rPr>
        <w:t>If you have any questions regarding your case, please </w:t>
      </w:r>
      <w:r w:rsidRPr="00295EB9">
        <w:rPr>
          <w:rFonts w:ascii="Calibri" w:eastAsia="Times New Roman" w:hAnsi="Calibri" w:cs="Calibri"/>
          <w:color w:val="201F1E"/>
          <w:bdr w:val="none" w:sz="0" w:space="0" w:color="auto" w:frame="1"/>
          <w:lang w:val="en-AU"/>
        </w:rPr>
        <w:t>take</w:t>
      </w:r>
      <w:r w:rsidRPr="00295EB9">
        <w:rPr>
          <w:rFonts w:ascii="Calibri" w:eastAsia="Times New Roman" w:hAnsi="Calibri" w:cs="Calibri"/>
          <w:color w:val="201F1E"/>
          <w:bdr w:val="none" w:sz="0" w:space="0" w:color="auto" w:frame="1"/>
          <w:lang w:val="en-GB"/>
        </w:rPr>
        <w:t> this opportunity to talk to us.</w:t>
      </w:r>
    </w:p>
    <w:p w14:paraId="2B0110DA"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Please refer to the information below for details on the time, date and address of the venue. </w:t>
      </w:r>
      <w:r w:rsidRPr="00295EB9">
        <w:rPr>
          <w:rFonts w:ascii="Calibri" w:eastAsia="Times New Roman" w:hAnsi="Calibri" w:cs="Calibri"/>
          <w:b/>
          <w:bCs/>
          <w:color w:val="201F1E"/>
          <w:bdr w:val="none" w:sz="0" w:space="0" w:color="auto" w:frame="1"/>
        </w:rPr>
        <w:t>Please also bring with you your Certificate, Police Registration Form and Lease Contract to attend the session.</w:t>
      </w:r>
    </w:p>
    <w:p w14:paraId="62F0563B"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 </w:t>
      </w:r>
    </w:p>
    <w:p w14:paraId="392909DF"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Time:   09:45 am – 1</w:t>
      </w:r>
      <w:r w:rsidRPr="00295EB9">
        <w:rPr>
          <w:rFonts w:ascii="Calibri" w:eastAsia="Times New Roman" w:hAnsi="Calibri" w:cs="Calibri"/>
          <w:color w:val="201F1E"/>
          <w:bdr w:val="none" w:sz="0" w:space="0" w:color="auto" w:frame="1"/>
          <w:lang w:val="en-AU"/>
        </w:rPr>
        <w:t>1:30 am</w:t>
      </w:r>
    </w:p>
    <w:p w14:paraId="766C9430"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Date: Tuesday, 25 June 2019</w:t>
      </w:r>
    </w:p>
    <w:p w14:paraId="3E7DF005"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Venue:  </w:t>
      </w:r>
      <w:r w:rsidRPr="00295EB9">
        <w:rPr>
          <w:rFonts w:ascii="Calibri" w:eastAsia="Times New Roman" w:hAnsi="Calibri" w:cs="Calibri"/>
          <w:color w:val="201F1E"/>
          <w:bdr w:val="none" w:sz="0" w:space="0" w:color="auto" w:frame="1"/>
          <w:lang w:val="en-GB"/>
        </w:rPr>
        <w:t xml:space="preserve">Culture Meeting Room, Third floor at the Yu Yang Hotel, No.18 </w:t>
      </w:r>
      <w:proofErr w:type="spellStart"/>
      <w:r w:rsidRPr="00295EB9">
        <w:rPr>
          <w:rFonts w:ascii="Calibri" w:eastAsia="Times New Roman" w:hAnsi="Calibri" w:cs="Calibri"/>
          <w:color w:val="201F1E"/>
          <w:bdr w:val="none" w:sz="0" w:space="0" w:color="auto" w:frame="1"/>
          <w:lang w:val="en-GB"/>
        </w:rPr>
        <w:t>Xinyuanxili</w:t>
      </w:r>
      <w:proofErr w:type="spellEnd"/>
      <w:r w:rsidRPr="00295EB9">
        <w:rPr>
          <w:rFonts w:ascii="Calibri" w:eastAsia="Times New Roman" w:hAnsi="Calibri" w:cs="Calibri"/>
          <w:color w:val="201F1E"/>
          <w:bdr w:val="none" w:sz="0" w:space="0" w:color="auto" w:frame="1"/>
          <w:lang w:val="en-GB"/>
        </w:rPr>
        <w:t xml:space="preserve"> Middle Street, Chaoyang District, Beijing</w:t>
      </w:r>
    </w:p>
    <w:p w14:paraId="006DCFF4"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Venue in Chinese: </w:t>
      </w:r>
      <w:r w:rsidRPr="00295EB9">
        <w:rPr>
          <w:rFonts w:ascii="等线" w:eastAsia="等线" w:hAnsi="等线" w:cs="Calibri" w:hint="eastAsia"/>
          <w:color w:val="201F1E"/>
          <w:bdr w:val="none" w:sz="0" w:space="0" w:color="auto" w:frame="1"/>
        </w:rPr>
        <w:t>北京市朝阳区新源西里中街</w:t>
      </w:r>
      <w:r w:rsidRPr="00295EB9">
        <w:rPr>
          <w:rFonts w:ascii="Calibri" w:eastAsia="Times New Roman" w:hAnsi="Calibri" w:cs="Calibri"/>
          <w:color w:val="201F1E"/>
          <w:bdr w:val="none" w:sz="0" w:space="0" w:color="auto" w:frame="1"/>
        </w:rPr>
        <w:t>18</w:t>
      </w:r>
      <w:r w:rsidRPr="00295EB9">
        <w:rPr>
          <w:rFonts w:ascii="等线" w:eastAsia="等线" w:hAnsi="等线" w:cs="Calibri" w:hint="eastAsia"/>
          <w:color w:val="201F1E"/>
          <w:bdr w:val="none" w:sz="0" w:space="0" w:color="auto" w:frame="1"/>
        </w:rPr>
        <w:t>号，渔阳饭店，三层文化厅</w:t>
      </w:r>
    </w:p>
    <w:p w14:paraId="0FCF78D8"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Directions enclosed.</w:t>
      </w:r>
    </w:p>
    <w:p w14:paraId="255BA899"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 </w:t>
      </w:r>
    </w:p>
    <w:p w14:paraId="485FC86A"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Please kindly confirm your attendance by replying to this email </w:t>
      </w:r>
      <w:r w:rsidRPr="00295EB9">
        <w:rPr>
          <w:rFonts w:ascii="Calibri" w:eastAsia="Times New Roman" w:hAnsi="Calibri" w:cs="Calibri"/>
          <w:b/>
          <w:bCs/>
          <w:color w:val="201F1E"/>
          <w:bdr w:val="none" w:sz="0" w:space="0" w:color="auto" w:frame="1"/>
        </w:rPr>
        <w:t>no later than Friday, 21 June</w:t>
      </w:r>
      <w:r w:rsidRPr="00295EB9">
        <w:rPr>
          <w:rFonts w:ascii="Calibri" w:eastAsia="Times New Roman" w:hAnsi="Calibri" w:cs="Calibri"/>
          <w:color w:val="201F1E"/>
          <w:bdr w:val="none" w:sz="0" w:space="0" w:color="auto" w:frame="1"/>
        </w:rPr>
        <w:t>. </w:t>
      </w:r>
      <w:r w:rsidRPr="00295EB9">
        <w:rPr>
          <w:rFonts w:ascii="Calibri" w:eastAsia="Times New Roman" w:hAnsi="Calibri" w:cs="Calibri"/>
          <w:b/>
          <w:bCs/>
          <w:color w:val="201F1E"/>
          <w:bdr w:val="none" w:sz="0" w:space="0" w:color="auto" w:frame="1"/>
        </w:rPr>
        <w:t>Please also indicate your case number in the subject line of your email reply.</w:t>
      </w:r>
    </w:p>
    <w:p w14:paraId="1D987000"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We look forward to meeting with you. Thank you very much for your attention.</w:t>
      </w:r>
    </w:p>
    <w:p w14:paraId="7C0D77EE"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 </w:t>
      </w:r>
    </w:p>
    <w:p w14:paraId="2BBECDB0"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Regards,</w:t>
      </w:r>
    </w:p>
    <w:p w14:paraId="51E5A5E3" w14:textId="77777777" w:rsidR="00295EB9" w:rsidRPr="00295EB9" w:rsidRDefault="00295EB9" w:rsidP="00295EB9">
      <w:pPr>
        <w:widowControl/>
        <w:shd w:val="clear" w:color="auto" w:fill="FFFFFF"/>
        <w:spacing w:after="0"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bdr w:val="none" w:sz="0" w:space="0" w:color="auto" w:frame="1"/>
        </w:rPr>
        <w:t>UNHCR Representation in China</w:t>
      </w:r>
    </w:p>
    <w:p w14:paraId="7219E435" w14:textId="77777777" w:rsidR="00295EB9" w:rsidRPr="00295EB9" w:rsidRDefault="00295EB9" w:rsidP="00295EB9">
      <w:pPr>
        <w:widowControl/>
        <w:shd w:val="clear" w:color="auto" w:fill="FFFFFF"/>
        <w:spacing w:line="231" w:lineRule="atLeast"/>
        <w:jc w:val="left"/>
        <w:textAlignment w:val="baseline"/>
        <w:rPr>
          <w:rFonts w:ascii="Calibri" w:eastAsia="Times New Roman" w:hAnsi="Calibri" w:cs="Calibri"/>
          <w:color w:val="201F1E"/>
        </w:rPr>
      </w:pPr>
      <w:r w:rsidRPr="00295EB9">
        <w:rPr>
          <w:rFonts w:ascii="Calibri" w:eastAsia="Times New Roman" w:hAnsi="Calibri" w:cs="Calibri"/>
          <w:color w:val="201F1E"/>
        </w:rPr>
        <w:t> </w:t>
      </w:r>
    </w:p>
    <w:p w14:paraId="6654B0ED" w14:textId="77777777" w:rsidR="00295EB9" w:rsidRPr="00295EB9" w:rsidRDefault="00295EB9" w:rsidP="00295EB9">
      <w:pPr>
        <w:widowControl/>
        <w:shd w:val="clear" w:color="auto" w:fill="FFFFFF"/>
        <w:spacing w:after="0" w:line="240" w:lineRule="auto"/>
        <w:jc w:val="left"/>
        <w:textAlignment w:val="baseline"/>
        <w:rPr>
          <w:rFonts w:ascii="Arial" w:eastAsia="Times New Roman" w:hAnsi="Arial" w:cs="Arial"/>
          <w:b/>
          <w:bCs/>
          <w:i/>
          <w:iCs/>
          <w:color w:val="000000"/>
          <w:sz w:val="26"/>
          <w:szCs w:val="26"/>
        </w:rPr>
      </w:pPr>
      <w:r w:rsidRPr="00295EB9">
        <w:rPr>
          <w:rFonts w:ascii="Arial" w:eastAsia="Times New Roman" w:hAnsi="Arial" w:cs="Arial"/>
          <w:b/>
          <w:bCs/>
          <w:i/>
          <w:iCs/>
          <w:color w:val="000000"/>
          <w:sz w:val="26"/>
          <w:szCs w:val="26"/>
        </w:rPr>
        <w:t>Every year, refugees walk over 2 billion km to safety. </w:t>
      </w:r>
      <w:r w:rsidRPr="00295EB9">
        <w:rPr>
          <w:rFonts w:ascii="Arial" w:eastAsia="Times New Roman" w:hAnsi="Arial" w:cs="Arial"/>
          <w:b/>
          <w:bCs/>
          <w:i/>
          <w:iCs/>
          <w:color w:val="000000"/>
          <w:sz w:val="26"/>
          <w:szCs w:val="26"/>
        </w:rPr>
        <w:br/>
        <w:t xml:space="preserve">Please join our solidarity movement to </w:t>
      </w:r>
      <w:proofErr w:type="spellStart"/>
      <w:r w:rsidRPr="00295EB9">
        <w:rPr>
          <w:rFonts w:ascii="Arial" w:eastAsia="Times New Roman" w:hAnsi="Arial" w:cs="Arial"/>
          <w:b/>
          <w:bCs/>
          <w:i/>
          <w:iCs/>
          <w:color w:val="000000"/>
          <w:sz w:val="26"/>
          <w:szCs w:val="26"/>
        </w:rPr>
        <w:t>honour</w:t>
      </w:r>
      <w:proofErr w:type="spellEnd"/>
      <w:r w:rsidRPr="00295EB9">
        <w:rPr>
          <w:rFonts w:ascii="Arial" w:eastAsia="Times New Roman" w:hAnsi="Arial" w:cs="Arial"/>
          <w:b/>
          <w:bCs/>
          <w:i/>
          <w:iCs/>
          <w:color w:val="000000"/>
          <w:sz w:val="26"/>
          <w:szCs w:val="26"/>
        </w:rPr>
        <w:t xml:space="preserve"> their resilience: </w:t>
      </w:r>
      <w:r w:rsidRPr="00295EB9">
        <w:rPr>
          <w:rFonts w:ascii="Arial" w:eastAsia="Times New Roman" w:hAnsi="Arial" w:cs="Arial"/>
          <w:b/>
          <w:bCs/>
          <w:i/>
          <w:iCs/>
          <w:color w:val="000000"/>
          <w:sz w:val="26"/>
          <w:szCs w:val="26"/>
        </w:rPr>
        <w:br/>
      </w:r>
      <w:hyperlink r:id="rId4" w:tgtFrame="_blank" w:history="1">
        <w:r w:rsidRPr="00295EB9">
          <w:rPr>
            <w:rFonts w:ascii="Arial" w:eastAsia="Times New Roman" w:hAnsi="Arial" w:cs="Arial"/>
            <w:b/>
            <w:bCs/>
            <w:i/>
            <w:iCs/>
            <w:color w:val="0072BC"/>
            <w:sz w:val="26"/>
            <w:szCs w:val="26"/>
            <w:u w:val="single"/>
            <w:bdr w:val="none" w:sz="0" w:space="0" w:color="auto" w:frame="1"/>
          </w:rPr>
          <w:t>www.stepwithrefugees.org</w:t>
        </w:r>
      </w:hyperlink>
    </w:p>
    <w:p w14:paraId="213E6398" w14:textId="77777777" w:rsidR="00295EB9" w:rsidRDefault="00295EB9">
      <w:bookmarkStart w:id="1" w:name="_GoBack"/>
      <w:bookmarkEnd w:id="1"/>
    </w:p>
    <w:p w14:paraId="44766B7E" w14:textId="77777777" w:rsidR="00295EB9" w:rsidRDefault="00295EB9"/>
    <w:sectPr w:rsidR="00295EB9" w:rsidSect="00077F8E">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B9"/>
    <w:rsid w:val="000434AB"/>
    <w:rsid w:val="00077F8E"/>
    <w:rsid w:val="00295E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3C6F"/>
  <w15:chartTrackingRefBased/>
  <w15:docId w15:val="{0C55997B-88E5-4C86-A200-ED6C1B5D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EB9"/>
    <w:pPr>
      <w:widowControl/>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295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6083">
      <w:bodyDiv w:val="1"/>
      <w:marLeft w:val="0"/>
      <w:marRight w:val="0"/>
      <w:marTop w:val="0"/>
      <w:marBottom w:val="0"/>
      <w:divBdr>
        <w:top w:val="none" w:sz="0" w:space="0" w:color="auto"/>
        <w:left w:val="none" w:sz="0" w:space="0" w:color="auto"/>
        <w:bottom w:val="none" w:sz="0" w:space="0" w:color="auto"/>
        <w:right w:val="none" w:sz="0" w:space="0" w:color="auto"/>
      </w:divBdr>
      <w:divsChild>
        <w:div w:id="1266376581">
          <w:marLeft w:val="0"/>
          <w:marRight w:val="0"/>
          <w:marTop w:val="0"/>
          <w:marBottom w:val="0"/>
          <w:divBdr>
            <w:top w:val="none" w:sz="0" w:space="0" w:color="auto"/>
            <w:left w:val="none" w:sz="0" w:space="0" w:color="auto"/>
            <w:bottom w:val="none" w:sz="0" w:space="0" w:color="auto"/>
            <w:right w:val="none" w:sz="0" w:space="0" w:color="auto"/>
          </w:divBdr>
        </w:div>
        <w:div w:id="64882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pwithrefugees.org/en/?utm_source=CAMP&amp;utm_medium=email&amp;utm_campaign=HQ_PS_EN_CAMP_stepwithrefugees-staffsig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1</cp:revision>
  <dcterms:created xsi:type="dcterms:W3CDTF">2019-06-20T22:12:00Z</dcterms:created>
  <dcterms:modified xsi:type="dcterms:W3CDTF">2019-06-20T22:13:00Z</dcterms:modified>
</cp:coreProperties>
</file>