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61F" w14:textId="68A84609" w:rsidR="00F12318" w:rsidRPr="006F6C3D" w:rsidRDefault="00790F15" w:rsidP="006F6C3D">
      <w:pPr>
        <w:jc w:val="center"/>
        <w:rPr>
          <w:sz w:val="36"/>
          <w:szCs w:val="36"/>
        </w:rPr>
      </w:pPr>
      <w:r w:rsidRPr="006F6C3D">
        <w:rPr>
          <w:sz w:val="36"/>
          <w:szCs w:val="36"/>
        </w:rPr>
        <w:t>Alt-news simple link list</w:t>
      </w:r>
    </w:p>
    <w:p w14:paraId="07DB2566" w14:textId="31628C2F" w:rsidR="00D05C0A" w:rsidRPr="006F6C3D" w:rsidRDefault="008D40DF" w:rsidP="00D05C0A">
      <w:pPr>
        <w:pStyle w:val="Header"/>
        <w:rPr>
          <w:sz w:val="18"/>
          <w:szCs w:val="18"/>
        </w:rPr>
      </w:pPr>
      <w:r>
        <w:rPr>
          <w:sz w:val="18"/>
          <w:szCs w:val="18"/>
        </w:rPr>
        <w:t>Updated: March 21</w:t>
      </w:r>
      <w:r w:rsidR="00D05C0A" w:rsidRPr="006F6C3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</w:p>
    <w:p w14:paraId="63F34CEE" w14:textId="77777777" w:rsidR="00D05C0A" w:rsidRDefault="00D05C0A" w:rsidP="00790F15">
      <w:pPr>
        <w:keepNext/>
        <w:keepLines/>
        <w:spacing w:after="0"/>
        <w:rPr>
          <w:b/>
          <w:bCs/>
          <w:sz w:val="24"/>
          <w:szCs w:val="24"/>
        </w:rPr>
      </w:pPr>
    </w:p>
    <w:p w14:paraId="3246FF68" w14:textId="62D0E2C1" w:rsidR="00790F15" w:rsidRPr="001074EB" w:rsidRDefault="00D05C0A" w:rsidP="00790F15">
      <w:pPr>
        <w:keepNext/>
        <w:keepLine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(Mostly) </w:t>
      </w:r>
      <w:r w:rsidR="00476052">
        <w:rPr>
          <w:b/>
          <w:bCs/>
          <w:sz w:val="24"/>
          <w:szCs w:val="24"/>
        </w:rPr>
        <w:t>Western a</w:t>
      </w:r>
      <w:r w:rsidR="00790F15" w:rsidRPr="001074EB">
        <w:rPr>
          <w:b/>
          <w:bCs/>
          <w:sz w:val="24"/>
          <w:szCs w:val="24"/>
        </w:rPr>
        <w:t>lt-news</w:t>
      </w:r>
      <w:r w:rsidR="00790F15">
        <w:rPr>
          <w:b/>
          <w:bCs/>
          <w:sz w:val="24"/>
          <w:szCs w:val="24"/>
        </w:rPr>
        <w:t xml:space="preserve"> sites</w:t>
      </w:r>
    </w:p>
    <w:p w14:paraId="68C10488" w14:textId="5352808B" w:rsidR="00790F15" w:rsidRPr="003110E8" w:rsidRDefault="002C75FD" w:rsidP="003110E8">
      <w:pPr>
        <w:spacing w:after="0"/>
        <w:ind w:left="360"/>
        <w:rPr>
          <w:rStyle w:val="Hyperlink"/>
          <w:b w:val="0"/>
          <w:bCs/>
          <w:sz w:val="24"/>
          <w:szCs w:val="24"/>
        </w:rPr>
      </w:pPr>
      <w:hyperlink r:id="rId7" w:history="1">
        <w:r w:rsidR="000E255F" w:rsidRPr="003110E8">
          <w:rPr>
            <w:rStyle w:val="Hyperlink"/>
            <w:b w:val="0"/>
            <w:bCs/>
            <w:sz w:val="24"/>
            <w:szCs w:val="24"/>
          </w:rPr>
          <w:t>http://cepr.net</w:t>
        </w:r>
      </w:hyperlink>
    </w:p>
    <w:p w14:paraId="4FD7C7BF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8" w:history="1">
        <w:r w:rsidR="00790F15" w:rsidRPr="003110E8">
          <w:rPr>
            <w:rStyle w:val="Hyperlink"/>
            <w:b w:val="0"/>
            <w:sz w:val="24"/>
            <w:szCs w:val="24"/>
          </w:rPr>
          <w:t>http://covertactionmagazine.com</w:t>
        </w:r>
      </w:hyperlink>
      <w:r w:rsidR="00790F15" w:rsidRPr="003110E8">
        <w:rPr>
          <w:rStyle w:val="Hyperlink"/>
          <w:b w:val="0"/>
          <w:sz w:val="24"/>
          <w:szCs w:val="24"/>
        </w:rPr>
        <w:t xml:space="preserve"> </w:t>
      </w:r>
    </w:p>
    <w:p w14:paraId="2416CB45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9" w:history="1">
        <w:r w:rsidR="00790F15" w:rsidRPr="003110E8">
          <w:rPr>
            <w:rStyle w:val="Hyperlink"/>
            <w:b w:val="0"/>
            <w:sz w:val="24"/>
            <w:szCs w:val="24"/>
          </w:rPr>
          <w:t>http://www.globalresearch.ca</w:t>
        </w:r>
      </w:hyperlink>
    </w:p>
    <w:p w14:paraId="1980EA97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0" w:history="1">
        <w:r w:rsidR="00790F15" w:rsidRPr="003110E8">
          <w:rPr>
            <w:rStyle w:val="Hyperlink"/>
            <w:b w:val="0"/>
            <w:sz w:val="24"/>
            <w:szCs w:val="24"/>
          </w:rPr>
          <w:t>http://www.informationclearinghouse.info</w:t>
        </w:r>
      </w:hyperlink>
    </w:p>
    <w:p w14:paraId="01B45224" w14:textId="0A275BFD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1" w:history="1">
        <w:r w:rsidR="00790F15" w:rsidRPr="003110E8">
          <w:rPr>
            <w:rStyle w:val="Hyperlink"/>
            <w:b w:val="0"/>
            <w:sz w:val="24"/>
            <w:szCs w:val="24"/>
          </w:rPr>
          <w:t>http://www.palestinechronicle.com</w:t>
        </w:r>
      </w:hyperlink>
    </w:p>
    <w:p w14:paraId="2300B800" w14:textId="22201AA9" w:rsidR="000E255F" w:rsidRPr="003110E8" w:rsidRDefault="000E255F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3110E8">
        <w:rPr>
          <w:rStyle w:val="Hyperlink"/>
          <w:b w:val="0"/>
          <w:sz w:val="24"/>
          <w:szCs w:val="24"/>
        </w:rPr>
        <w:t>http://www.visionesalternativas.com</w:t>
      </w:r>
    </w:p>
    <w:p w14:paraId="7DBFD3CA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2" w:history="1">
        <w:r w:rsidR="00790F15" w:rsidRPr="003110E8">
          <w:rPr>
            <w:rStyle w:val="Hyperlink"/>
            <w:b w:val="0"/>
            <w:sz w:val="24"/>
            <w:szCs w:val="24"/>
          </w:rPr>
          <w:t>https://afgj.org</w:t>
        </w:r>
      </w:hyperlink>
    </w:p>
    <w:p w14:paraId="2D82DEE9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3" w:history="1">
        <w:r w:rsidR="00790F15" w:rsidRPr="003110E8">
          <w:rPr>
            <w:rStyle w:val="Hyperlink"/>
            <w:b w:val="0"/>
            <w:sz w:val="24"/>
            <w:szCs w:val="24"/>
          </w:rPr>
          <w:t>https://consortiumnews.com</w:t>
        </w:r>
      </w:hyperlink>
    </w:p>
    <w:p w14:paraId="10AE58BB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4" w:history="1">
        <w:r w:rsidR="00790F15" w:rsidRPr="003110E8">
          <w:rPr>
            <w:rStyle w:val="Hyperlink"/>
            <w:b w:val="0"/>
            <w:sz w:val="24"/>
            <w:szCs w:val="24"/>
          </w:rPr>
          <w:t>https://deepstateblog.org</w:t>
        </w:r>
      </w:hyperlink>
    </w:p>
    <w:p w14:paraId="0B8EA75F" w14:textId="7CA556FA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5" w:history="1">
        <w:r w:rsidR="00790F15" w:rsidRPr="003110E8">
          <w:rPr>
            <w:rStyle w:val="Hyperlink"/>
            <w:b w:val="0"/>
            <w:sz w:val="24"/>
            <w:szCs w:val="24"/>
          </w:rPr>
          <w:t>https://dissidentvoice.org</w:t>
        </w:r>
      </w:hyperlink>
    </w:p>
    <w:p w14:paraId="6E06A43C" w14:textId="4130910F" w:rsidR="00957A89" w:rsidRPr="003110E8" w:rsidRDefault="00957A89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957A89">
        <w:rPr>
          <w:rStyle w:val="Hyperlink"/>
          <w:b w:val="0"/>
          <w:sz w:val="24"/>
          <w:szCs w:val="24"/>
        </w:rPr>
        <w:t>https://electronicintifada.net</w:t>
      </w:r>
    </w:p>
    <w:p w14:paraId="7AB7AC25" w14:textId="16E7D71F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6" w:history="1">
        <w:r w:rsidR="00790F15" w:rsidRPr="003110E8">
          <w:rPr>
            <w:rStyle w:val="Hyperlink"/>
            <w:b w:val="0"/>
            <w:sz w:val="24"/>
            <w:szCs w:val="24"/>
          </w:rPr>
          <w:t>https://fair.org</w:t>
        </w:r>
      </w:hyperlink>
    </w:p>
    <w:p w14:paraId="57348F03" w14:textId="457C1159" w:rsidR="00192D26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7" w:history="1">
        <w:r w:rsidR="00654720" w:rsidRPr="001477B0">
          <w:rPr>
            <w:rStyle w:val="Hyperlink"/>
            <w:b w:val="0"/>
            <w:sz w:val="24"/>
            <w:szCs w:val="24"/>
          </w:rPr>
          <w:t>https://iacenter.org</w:t>
        </w:r>
      </w:hyperlink>
      <w:r w:rsidR="00654720">
        <w:rPr>
          <w:rStyle w:val="Hyperlink"/>
          <w:b w:val="0"/>
          <w:sz w:val="24"/>
          <w:szCs w:val="24"/>
        </w:rPr>
        <w:t xml:space="preserve"> </w:t>
      </w:r>
      <w:r w:rsidR="00654720" w:rsidRPr="00654720">
        <w:rPr>
          <w:rStyle w:val="Hyperlink"/>
          <w:b w:val="0"/>
          <w:color w:val="auto"/>
          <w:sz w:val="24"/>
          <w:szCs w:val="24"/>
        </w:rPr>
        <w:t>(</w:t>
      </w:r>
      <w:r w:rsidR="00654720">
        <w:rPr>
          <w:rStyle w:val="Hyperlink"/>
          <w:b w:val="0"/>
          <w:color w:val="auto"/>
          <w:sz w:val="24"/>
          <w:szCs w:val="24"/>
        </w:rPr>
        <w:t>Established publication – new addition to this list</w:t>
      </w:r>
      <w:r w:rsidR="00654720" w:rsidRPr="00654720">
        <w:rPr>
          <w:rStyle w:val="Hyperlink"/>
          <w:b w:val="0"/>
          <w:color w:val="auto"/>
          <w:sz w:val="24"/>
          <w:szCs w:val="24"/>
        </w:rPr>
        <w:t>)</w:t>
      </w:r>
    </w:p>
    <w:p w14:paraId="7353EFF7" w14:textId="1B79D003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8" w:history="1">
        <w:r w:rsidR="00790F15" w:rsidRPr="003110E8">
          <w:rPr>
            <w:rStyle w:val="Hyperlink"/>
            <w:b w:val="0"/>
            <w:sz w:val="24"/>
            <w:szCs w:val="24"/>
          </w:rPr>
          <w:t>https://imemc.org</w:t>
        </w:r>
      </w:hyperlink>
    </w:p>
    <w:bookmarkStart w:id="0" w:name="_Hlk67317041"/>
    <w:p w14:paraId="2B2DD417" w14:textId="0EB72C71" w:rsidR="002E65BF" w:rsidRDefault="002E65BF" w:rsidP="003110E8">
      <w:pPr>
        <w:spacing w:after="0"/>
        <w:ind w:left="360"/>
        <w:jc w:val="both"/>
        <w:rPr>
          <w:rStyle w:val="Hyperlink"/>
          <w:b w:val="0"/>
          <w:bCs/>
          <w:color w:val="auto"/>
          <w:sz w:val="24"/>
          <w:szCs w:val="24"/>
        </w:rPr>
      </w:pPr>
      <w:r w:rsidRPr="003110E8">
        <w:rPr>
          <w:rStyle w:val="Hyperlink"/>
          <w:b w:val="0"/>
          <w:bCs/>
          <w:color w:val="auto"/>
          <w:sz w:val="24"/>
          <w:szCs w:val="24"/>
        </w:rPr>
        <w:fldChar w:fldCharType="begin"/>
      </w:r>
      <w:r w:rsidRPr="003110E8">
        <w:rPr>
          <w:rStyle w:val="Hyperlink"/>
          <w:b w:val="0"/>
          <w:bCs/>
          <w:color w:val="auto"/>
          <w:sz w:val="24"/>
          <w:szCs w:val="24"/>
        </w:rPr>
        <w:instrText xml:space="preserve"> HYPERLINK "https://inequality.org" </w:instrText>
      </w:r>
      <w:r w:rsidRPr="003110E8">
        <w:rPr>
          <w:rStyle w:val="Hyperlink"/>
          <w:b w:val="0"/>
          <w:bCs/>
          <w:color w:val="auto"/>
          <w:sz w:val="24"/>
          <w:szCs w:val="24"/>
        </w:rPr>
        <w:fldChar w:fldCharType="separate"/>
      </w:r>
      <w:r w:rsidRPr="003110E8">
        <w:rPr>
          <w:rStyle w:val="Hyperlink"/>
          <w:b w:val="0"/>
          <w:bCs/>
          <w:sz w:val="24"/>
          <w:szCs w:val="24"/>
        </w:rPr>
        <w:t>https://inequality.org</w:t>
      </w:r>
      <w:r w:rsidRPr="003110E8">
        <w:rPr>
          <w:rStyle w:val="Hyperlink"/>
          <w:b w:val="0"/>
          <w:bCs/>
          <w:color w:val="auto"/>
          <w:sz w:val="24"/>
          <w:szCs w:val="24"/>
        </w:rPr>
        <w:fldChar w:fldCharType="end"/>
      </w:r>
      <w:r w:rsidRPr="003110E8">
        <w:rPr>
          <w:rStyle w:val="Hyperlink"/>
          <w:b w:val="0"/>
          <w:bCs/>
          <w:color w:val="auto"/>
          <w:sz w:val="24"/>
          <w:szCs w:val="24"/>
        </w:rPr>
        <w:t xml:space="preserve"> </w:t>
      </w:r>
    </w:p>
    <w:bookmarkEnd w:id="0"/>
    <w:p w14:paraId="7629BF8D" w14:textId="77777777" w:rsidR="00790F15" w:rsidRPr="003110E8" w:rsidRDefault="009E0107" w:rsidP="003110E8">
      <w:pPr>
        <w:spacing w:after="0"/>
        <w:ind w:left="360"/>
        <w:rPr>
          <w:color w:val="0070C0"/>
          <w:sz w:val="24"/>
          <w:szCs w:val="24"/>
        </w:rPr>
      </w:pPr>
      <w:r w:rsidRPr="003110E8">
        <w:fldChar w:fldCharType="begin"/>
      </w:r>
      <w:r>
        <w:instrText xml:space="preserve"> HYPERLINK "https://masspeaceaction.org" </w:instrText>
      </w:r>
      <w:r w:rsidRPr="003110E8">
        <w:fldChar w:fldCharType="separate"/>
      </w:r>
      <w:r w:rsidR="00790F15" w:rsidRPr="003110E8">
        <w:rPr>
          <w:rStyle w:val="Hyperlink"/>
          <w:b w:val="0"/>
          <w:sz w:val="24"/>
          <w:szCs w:val="24"/>
        </w:rPr>
        <w:t>https://masspeaceaction.org</w:t>
      </w:r>
      <w:r w:rsidRPr="003110E8">
        <w:rPr>
          <w:rStyle w:val="Hyperlink"/>
          <w:b w:val="0"/>
          <w:sz w:val="24"/>
          <w:szCs w:val="24"/>
        </w:rPr>
        <w:fldChar w:fldCharType="end"/>
      </w:r>
    </w:p>
    <w:p w14:paraId="3AA688EC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19" w:history="1">
        <w:r w:rsidR="00790F15" w:rsidRPr="003110E8">
          <w:rPr>
            <w:rStyle w:val="Hyperlink"/>
            <w:b w:val="0"/>
            <w:sz w:val="24"/>
            <w:szCs w:val="24"/>
          </w:rPr>
          <w:t>https://palestinelegal.org</w:t>
        </w:r>
      </w:hyperlink>
    </w:p>
    <w:p w14:paraId="21DF9396" w14:textId="06BBB52A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0" w:history="1">
        <w:r w:rsidR="00790F15" w:rsidRPr="003110E8">
          <w:rPr>
            <w:rStyle w:val="Hyperlink"/>
            <w:b w:val="0"/>
            <w:sz w:val="24"/>
            <w:szCs w:val="24"/>
          </w:rPr>
          <w:t>https://ploughshares.ca</w:t>
        </w:r>
      </w:hyperlink>
    </w:p>
    <w:p w14:paraId="6A21B83D" w14:textId="5B6B8B07" w:rsidR="00DB353F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1" w:history="1">
        <w:r w:rsidR="00DB353F" w:rsidRPr="000F38AF">
          <w:rPr>
            <w:rStyle w:val="Hyperlink"/>
            <w:b w:val="0"/>
            <w:sz w:val="24"/>
            <w:szCs w:val="24"/>
          </w:rPr>
          <w:t>https://prospect.org</w:t>
        </w:r>
      </w:hyperlink>
    </w:p>
    <w:p w14:paraId="5F94A97E" w14:textId="1B02D527" w:rsidR="00DB353F" w:rsidRPr="003110E8" w:rsidRDefault="00DB353F" w:rsidP="003110E8">
      <w:pPr>
        <w:spacing w:after="0"/>
        <w:ind w:left="360"/>
        <w:rPr>
          <w:color w:val="0070C0"/>
          <w:sz w:val="24"/>
          <w:szCs w:val="24"/>
        </w:rPr>
      </w:pPr>
      <w:r w:rsidRPr="00DB353F">
        <w:rPr>
          <w:rStyle w:val="Hyperlink"/>
          <w:b w:val="0"/>
          <w:sz w:val="24"/>
          <w:szCs w:val="24"/>
        </w:rPr>
        <w:t>https://readsludge.com</w:t>
      </w:r>
    </w:p>
    <w:p w14:paraId="192DB0C5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2" w:history="1">
        <w:r w:rsidR="00790F15" w:rsidRPr="003110E8">
          <w:rPr>
            <w:rStyle w:val="Hyperlink"/>
            <w:b w:val="0"/>
            <w:sz w:val="24"/>
            <w:szCs w:val="24"/>
          </w:rPr>
          <w:t>https://reprieve.org.uk</w:t>
        </w:r>
      </w:hyperlink>
    </w:p>
    <w:p w14:paraId="08E32FCA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3" w:history="1">
        <w:r w:rsidR="00790F15" w:rsidRPr="003110E8">
          <w:rPr>
            <w:rStyle w:val="Hyperlink"/>
            <w:b w:val="0"/>
            <w:sz w:val="24"/>
            <w:szCs w:val="24"/>
          </w:rPr>
          <w:t>https://rightsanddissent.org</w:t>
        </w:r>
      </w:hyperlink>
    </w:p>
    <w:p w14:paraId="0EAD1108" w14:textId="153D2D96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4" w:history="1">
        <w:r w:rsidR="00790F15" w:rsidRPr="003110E8">
          <w:rPr>
            <w:rStyle w:val="Hyperlink"/>
            <w:b w:val="0"/>
            <w:sz w:val="24"/>
            <w:szCs w:val="24"/>
          </w:rPr>
          <w:t>https://ronaldthomaswest.com</w:t>
        </w:r>
      </w:hyperlink>
    </w:p>
    <w:p w14:paraId="670A9BCC" w14:textId="061AB6D1" w:rsidR="00187823" w:rsidRPr="003110E8" w:rsidRDefault="00187823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187823">
        <w:rPr>
          <w:rStyle w:val="Hyperlink"/>
          <w:b w:val="0"/>
          <w:sz w:val="24"/>
          <w:szCs w:val="24"/>
        </w:rPr>
        <w:t>https://southfront.org</w:t>
      </w:r>
    </w:p>
    <w:p w14:paraId="20731FAC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5" w:history="1">
        <w:r w:rsidR="00790F15" w:rsidRPr="003110E8">
          <w:rPr>
            <w:rStyle w:val="Hyperlink"/>
            <w:b w:val="0"/>
            <w:sz w:val="24"/>
            <w:szCs w:val="24"/>
          </w:rPr>
          <w:t>https://stephenlendman.org</w:t>
        </w:r>
      </w:hyperlink>
    </w:p>
    <w:p w14:paraId="7B92D310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6" w:history="1">
        <w:r w:rsidR="00790F15" w:rsidRPr="003110E8">
          <w:rPr>
            <w:rStyle w:val="Hyperlink"/>
            <w:b w:val="0"/>
            <w:sz w:val="24"/>
            <w:szCs w:val="24"/>
          </w:rPr>
          <w:t>https://thegrayzone.com</w:t>
        </w:r>
      </w:hyperlink>
    </w:p>
    <w:p w14:paraId="4AB7F4E3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7" w:history="1">
        <w:r w:rsidR="00790F15" w:rsidRPr="003110E8">
          <w:rPr>
            <w:rStyle w:val="Hyperlink"/>
            <w:b w:val="0"/>
            <w:sz w:val="24"/>
            <w:szCs w:val="24"/>
          </w:rPr>
          <w:t>https://truthout.org</w:t>
        </w:r>
      </w:hyperlink>
    </w:p>
    <w:p w14:paraId="0E3A8DD9" w14:textId="6015D645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28" w:history="1">
        <w:r w:rsidR="00790F15" w:rsidRPr="003110E8">
          <w:rPr>
            <w:rStyle w:val="Hyperlink"/>
            <w:b w:val="0"/>
            <w:sz w:val="24"/>
            <w:szCs w:val="24"/>
          </w:rPr>
          <w:t>https://unlimitedhangout.com</w:t>
        </w:r>
      </w:hyperlink>
    </w:p>
    <w:p w14:paraId="40CA05AF" w14:textId="3B3BBA5D" w:rsidR="00C63621" w:rsidRPr="00C27EA4" w:rsidRDefault="002C75FD" w:rsidP="003110E8">
      <w:pPr>
        <w:spacing w:after="0"/>
        <w:ind w:left="360"/>
        <w:rPr>
          <w:b/>
          <w:bCs/>
          <w:color w:val="0070C0"/>
          <w:sz w:val="24"/>
          <w:szCs w:val="24"/>
        </w:rPr>
      </w:pPr>
      <w:hyperlink r:id="rId29" w:history="1">
        <w:r w:rsidR="00C27EA4" w:rsidRPr="00C27EA4">
          <w:rPr>
            <w:rStyle w:val="Hyperlink"/>
            <w:b w:val="0"/>
            <w:bCs/>
            <w:sz w:val="24"/>
            <w:szCs w:val="24"/>
          </w:rPr>
          <w:t>https://wagingnonviolence.org</w:t>
        </w:r>
      </w:hyperlink>
    </w:p>
    <w:p w14:paraId="296E2C87" w14:textId="463E6EFB" w:rsidR="00C27EA4" w:rsidRPr="003110E8" w:rsidRDefault="00C27EA4" w:rsidP="003110E8">
      <w:pPr>
        <w:spacing w:after="0"/>
        <w:ind w:left="360"/>
        <w:rPr>
          <w:color w:val="0070C0"/>
          <w:sz w:val="24"/>
          <w:szCs w:val="24"/>
        </w:rPr>
      </w:pPr>
      <w:r w:rsidRPr="00C27EA4">
        <w:rPr>
          <w:color w:val="0070C0"/>
          <w:sz w:val="24"/>
          <w:szCs w:val="24"/>
        </w:rPr>
        <w:t>https://whisper.exposefacts.org</w:t>
      </w:r>
    </w:p>
    <w:p w14:paraId="77606817" w14:textId="1AA2EA28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0" w:history="1">
        <w:r w:rsidR="00790F15" w:rsidRPr="003110E8">
          <w:rPr>
            <w:rStyle w:val="Hyperlink"/>
            <w:b w:val="0"/>
            <w:sz w:val="24"/>
            <w:szCs w:val="24"/>
          </w:rPr>
          <w:t>https://wikileaks.org</w:t>
        </w:r>
      </w:hyperlink>
    </w:p>
    <w:p w14:paraId="48862547" w14:textId="4A30A591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1" w:history="1">
        <w:r w:rsidR="00790F15" w:rsidRPr="003110E8">
          <w:rPr>
            <w:rStyle w:val="Hyperlink"/>
            <w:b w:val="0"/>
            <w:sz w:val="24"/>
            <w:szCs w:val="24"/>
          </w:rPr>
          <w:t>https://www.blackagendareport.com</w:t>
        </w:r>
      </w:hyperlink>
    </w:p>
    <w:p w14:paraId="474C770E" w14:textId="423E800B" w:rsidR="00DF3750" w:rsidRDefault="00DF3750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DF3750">
        <w:rPr>
          <w:rStyle w:val="Hyperlink"/>
          <w:b w:val="0"/>
          <w:sz w:val="24"/>
          <w:szCs w:val="24"/>
        </w:rPr>
        <w:t>https://www.btselem.org/settler_violence</w:t>
      </w:r>
    </w:p>
    <w:p w14:paraId="5D50F66C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2" w:history="1">
        <w:r w:rsidR="00790F15" w:rsidRPr="003110E8">
          <w:rPr>
            <w:rStyle w:val="Hyperlink"/>
            <w:b w:val="0"/>
            <w:sz w:val="24"/>
            <w:szCs w:val="24"/>
          </w:rPr>
          <w:t>https://www.cato.org</w:t>
        </w:r>
      </w:hyperlink>
    </w:p>
    <w:p w14:paraId="060A8114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3" w:history="1">
        <w:r w:rsidR="00790F15" w:rsidRPr="003110E8">
          <w:rPr>
            <w:rStyle w:val="Hyperlink"/>
            <w:b w:val="0"/>
            <w:sz w:val="24"/>
            <w:szCs w:val="24"/>
          </w:rPr>
          <w:t>https://www.commondreams.org</w:t>
        </w:r>
      </w:hyperlink>
    </w:p>
    <w:p w14:paraId="01B709DB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4" w:history="1">
        <w:r w:rsidR="00790F15" w:rsidRPr="003110E8">
          <w:rPr>
            <w:rStyle w:val="Hyperlink"/>
            <w:b w:val="0"/>
            <w:sz w:val="24"/>
            <w:szCs w:val="24"/>
          </w:rPr>
          <w:t>https://www.foreignpolicyjournal.com</w:t>
        </w:r>
      </w:hyperlink>
    </w:p>
    <w:p w14:paraId="6601CD54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5" w:history="1">
        <w:r w:rsidR="00790F15" w:rsidRPr="003110E8">
          <w:rPr>
            <w:rStyle w:val="Hyperlink"/>
            <w:b w:val="0"/>
            <w:sz w:val="24"/>
            <w:szCs w:val="24"/>
          </w:rPr>
          <w:t>https://www.fort-russ.com</w:t>
        </w:r>
      </w:hyperlink>
    </w:p>
    <w:p w14:paraId="6E2F0740" w14:textId="77777777" w:rsidR="00790F15" w:rsidRPr="003110E8" w:rsidRDefault="002C75FD" w:rsidP="003110E8">
      <w:pPr>
        <w:spacing w:after="0"/>
        <w:ind w:left="360"/>
        <w:rPr>
          <w:color w:val="0070C0"/>
          <w:sz w:val="24"/>
          <w:szCs w:val="24"/>
        </w:rPr>
      </w:pPr>
      <w:hyperlink r:id="rId36" w:history="1">
        <w:r w:rsidR="00790F15" w:rsidRPr="003110E8">
          <w:rPr>
            <w:rStyle w:val="Hyperlink"/>
            <w:b w:val="0"/>
            <w:sz w:val="24"/>
            <w:szCs w:val="24"/>
          </w:rPr>
          <w:t>https://www.globalsecurity.org</w:t>
        </w:r>
      </w:hyperlink>
    </w:p>
    <w:p w14:paraId="1D361D23" w14:textId="6106B9D8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7" w:history="1">
        <w:r w:rsidR="00790F15" w:rsidRPr="003110E8">
          <w:rPr>
            <w:rStyle w:val="Hyperlink"/>
            <w:b w:val="0"/>
            <w:sz w:val="24"/>
            <w:szCs w:val="24"/>
          </w:rPr>
          <w:t>https://www.hrw.org</w:t>
        </w:r>
      </w:hyperlink>
    </w:p>
    <w:p w14:paraId="5A148343" w14:textId="206DE18E" w:rsidR="00681A41" w:rsidRPr="003110E8" w:rsidRDefault="00681A41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3110E8">
        <w:rPr>
          <w:rStyle w:val="Hyperlink"/>
          <w:b w:val="0"/>
          <w:sz w:val="24"/>
          <w:szCs w:val="24"/>
        </w:rPr>
        <w:t>https://www.icanw.org</w:t>
      </w:r>
    </w:p>
    <w:p w14:paraId="400876FF" w14:textId="62A73F77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8" w:history="1">
        <w:r w:rsidR="00DB353F" w:rsidRPr="000F38AF">
          <w:rPr>
            <w:rStyle w:val="Hyperlink"/>
            <w:b w:val="0"/>
            <w:sz w:val="24"/>
            <w:szCs w:val="24"/>
          </w:rPr>
          <w:t>https://www.icij.org</w:t>
        </w:r>
      </w:hyperlink>
    </w:p>
    <w:p w14:paraId="2DC5F9DF" w14:textId="1C5775E4" w:rsidR="00DB353F" w:rsidRPr="003110E8" w:rsidRDefault="00DB353F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DB353F">
        <w:rPr>
          <w:rStyle w:val="Hyperlink"/>
          <w:b w:val="0"/>
          <w:sz w:val="24"/>
          <w:szCs w:val="24"/>
        </w:rPr>
        <w:t>https://www.justiceinitiative.org</w:t>
      </w:r>
    </w:p>
    <w:p w14:paraId="1FC9DFB8" w14:textId="03F5E281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39" w:history="1">
        <w:r w:rsidR="00790F15" w:rsidRPr="003110E8">
          <w:rPr>
            <w:rStyle w:val="Hyperlink"/>
            <w:b w:val="0"/>
            <w:sz w:val="24"/>
            <w:szCs w:val="24"/>
          </w:rPr>
          <w:t>https://www.liberationnews.org</w:t>
        </w:r>
      </w:hyperlink>
    </w:p>
    <w:p w14:paraId="0AFF1142" w14:textId="51BA7125" w:rsidR="0049072A" w:rsidRPr="003110E8" w:rsidRDefault="0049072A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49072A">
        <w:rPr>
          <w:rStyle w:val="Hyperlink"/>
          <w:b w:val="0"/>
          <w:sz w:val="24"/>
          <w:szCs w:val="24"/>
        </w:rPr>
        <w:t>https://www.middleeastmonitor.com</w:t>
      </w:r>
    </w:p>
    <w:p w14:paraId="1E984979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40" w:history="1">
        <w:r w:rsidR="00790F15" w:rsidRPr="003110E8">
          <w:rPr>
            <w:rStyle w:val="Hyperlink"/>
            <w:b w:val="0"/>
            <w:sz w:val="24"/>
            <w:szCs w:val="24"/>
          </w:rPr>
          <w:t>https://www.mintpressnews.com</w:t>
        </w:r>
      </w:hyperlink>
    </w:p>
    <w:p w14:paraId="53476034" w14:textId="77777777" w:rsidR="00790F15" w:rsidRPr="003110E8" w:rsidRDefault="002C75FD" w:rsidP="003110E8">
      <w:pPr>
        <w:spacing w:after="0"/>
        <w:ind w:left="360"/>
        <w:rPr>
          <w:color w:val="0070C0"/>
          <w:sz w:val="24"/>
          <w:szCs w:val="24"/>
        </w:rPr>
      </w:pPr>
      <w:hyperlink r:id="rId41" w:history="1">
        <w:r w:rsidR="00790F15" w:rsidRPr="003110E8">
          <w:rPr>
            <w:rStyle w:val="Hyperlink"/>
            <w:b w:val="0"/>
            <w:sz w:val="24"/>
            <w:szCs w:val="24"/>
          </w:rPr>
          <w:t>https://www.projectcensored.org</w:t>
        </w:r>
      </w:hyperlink>
    </w:p>
    <w:p w14:paraId="74427C09" w14:textId="52FF5B62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42" w:history="1">
        <w:r w:rsidR="00790F15" w:rsidRPr="003110E8">
          <w:rPr>
            <w:rStyle w:val="Hyperlink"/>
            <w:b w:val="0"/>
            <w:sz w:val="24"/>
            <w:szCs w:val="24"/>
          </w:rPr>
          <w:t>https://www.revealnews.org</w:t>
        </w:r>
      </w:hyperlink>
    </w:p>
    <w:p w14:paraId="2961A0D6" w14:textId="72557347" w:rsidR="001E397C" w:rsidRPr="003110E8" w:rsidRDefault="001E397C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1E397C">
        <w:rPr>
          <w:rStyle w:val="Hyperlink"/>
          <w:b w:val="0"/>
          <w:sz w:val="24"/>
          <w:szCs w:val="24"/>
        </w:rPr>
        <w:t>https://www.rightsanddissent.org/</w:t>
      </w:r>
    </w:p>
    <w:p w14:paraId="359D5A9C" w14:textId="3288C5C4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43" w:history="1">
        <w:r w:rsidR="00790F15" w:rsidRPr="003110E8">
          <w:rPr>
            <w:rStyle w:val="Hyperlink"/>
            <w:b w:val="0"/>
            <w:sz w:val="24"/>
            <w:szCs w:val="24"/>
          </w:rPr>
          <w:t>https://www.splcenter.org</w:t>
        </w:r>
      </w:hyperlink>
    </w:p>
    <w:p w14:paraId="4417C685" w14:textId="12F3DDA7" w:rsidR="006170ED" w:rsidRPr="003110E8" w:rsidRDefault="006170E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r w:rsidRPr="006170ED">
        <w:rPr>
          <w:rStyle w:val="Hyperlink"/>
          <w:b w:val="0"/>
          <w:sz w:val="24"/>
          <w:szCs w:val="24"/>
        </w:rPr>
        <w:t>https://www.spyculture.com</w:t>
      </w:r>
    </w:p>
    <w:p w14:paraId="70A9D787" w14:textId="77777777" w:rsidR="00790F15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44" w:history="1">
        <w:r w:rsidR="00790F15" w:rsidRPr="003110E8">
          <w:rPr>
            <w:rStyle w:val="Hyperlink"/>
            <w:b w:val="0"/>
            <w:sz w:val="24"/>
            <w:szCs w:val="24"/>
          </w:rPr>
          <w:t>https://www.telesurenglish.net</w:t>
        </w:r>
      </w:hyperlink>
    </w:p>
    <w:p w14:paraId="3EBE5379" w14:textId="42B25AB9" w:rsidR="00790F15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45" w:history="1">
        <w:r w:rsidR="00790F15" w:rsidRPr="003110E8">
          <w:rPr>
            <w:rStyle w:val="Hyperlink"/>
            <w:b w:val="0"/>
            <w:sz w:val="24"/>
            <w:szCs w:val="24"/>
          </w:rPr>
          <w:t>https://www.theguardian.com</w:t>
        </w:r>
      </w:hyperlink>
    </w:p>
    <w:p w14:paraId="4F4F4FE9" w14:textId="3E5E0E24" w:rsidR="004C7068" w:rsidRPr="003110E8" w:rsidRDefault="002C75FD" w:rsidP="003110E8">
      <w:pPr>
        <w:spacing w:after="0"/>
        <w:ind w:left="360"/>
        <w:rPr>
          <w:rStyle w:val="Hyperlink"/>
          <w:b w:val="0"/>
          <w:sz w:val="24"/>
          <w:szCs w:val="24"/>
        </w:rPr>
      </w:pPr>
      <w:hyperlink r:id="rId46" w:history="1">
        <w:r w:rsidR="004C7068" w:rsidRPr="00753B58">
          <w:rPr>
            <w:rStyle w:val="Hyperlink"/>
            <w:b w:val="0"/>
            <w:sz w:val="24"/>
            <w:szCs w:val="24"/>
          </w:rPr>
          <w:t>https://www.wrmea.org/</w:t>
        </w:r>
      </w:hyperlink>
      <w:r w:rsidR="004C7068">
        <w:rPr>
          <w:rStyle w:val="Hyperlink"/>
          <w:b w:val="0"/>
          <w:sz w:val="24"/>
          <w:szCs w:val="24"/>
        </w:rPr>
        <w:t xml:space="preserve"> </w:t>
      </w:r>
    </w:p>
    <w:p w14:paraId="5B086343" w14:textId="2C511C9B" w:rsidR="00FE6AED" w:rsidRPr="003110E8" w:rsidRDefault="002C75FD" w:rsidP="003110E8">
      <w:pPr>
        <w:spacing w:after="0"/>
        <w:ind w:left="360"/>
        <w:rPr>
          <w:b/>
          <w:sz w:val="24"/>
          <w:szCs w:val="24"/>
        </w:rPr>
      </w:pPr>
      <w:hyperlink r:id="rId47" w:history="1">
        <w:r w:rsidR="00FE6AED" w:rsidRPr="003110E8">
          <w:rPr>
            <w:rStyle w:val="Hyperlink"/>
            <w:b w:val="0"/>
            <w:sz w:val="24"/>
            <w:szCs w:val="24"/>
          </w:rPr>
          <w:t>https://www.wsws.org/en</w:t>
        </w:r>
      </w:hyperlink>
    </w:p>
    <w:p w14:paraId="0B2800CD" w14:textId="77777777" w:rsidR="00433B68" w:rsidRDefault="002C75FD" w:rsidP="003110E8">
      <w:pPr>
        <w:spacing w:after="0"/>
        <w:ind w:left="360"/>
        <w:rPr>
          <w:b/>
          <w:bCs/>
        </w:rPr>
      </w:pPr>
      <w:hyperlink r:id="rId48" w:history="1">
        <w:r w:rsidR="00FE6AED" w:rsidRPr="003110E8">
          <w:rPr>
            <w:rStyle w:val="Hyperlink"/>
            <w:b w:val="0"/>
            <w:sz w:val="24"/>
            <w:szCs w:val="24"/>
          </w:rPr>
          <w:t>https://www.workers.org</w:t>
        </w:r>
      </w:hyperlink>
      <w:r w:rsidR="00FE6AED" w:rsidRPr="003110E8">
        <w:rPr>
          <w:b/>
          <w:bCs/>
        </w:rPr>
        <w:t xml:space="preserve"> </w:t>
      </w:r>
    </w:p>
    <w:p w14:paraId="2695257F" w14:textId="77777777" w:rsidR="00790F15" w:rsidRDefault="00790F15" w:rsidP="0028430F">
      <w:pPr>
        <w:spacing w:after="0"/>
        <w:rPr>
          <w:bCs/>
          <w:sz w:val="24"/>
          <w:szCs w:val="24"/>
        </w:rPr>
      </w:pPr>
    </w:p>
    <w:p w14:paraId="7FA72C47" w14:textId="77777777" w:rsidR="00F61904" w:rsidRPr="00F61904" w:rsidRDefault="00F61904" w:rsidP="00F61904">
      <w:pPr>
        <w:spacing w:after="120"/>
        <w:jc w:val="both"/>
        <w:rPr>
          <w:sz w:val="24"/>
          <w:szCs w:val="24"/>
        </w:rPr>
      </w:pPr>
      <w:r w:rsidRPr="00F61904">
        <w:rPr>
          <w:sz w:val="24"/>
          <w:szCs w:val="24"/>
        </w:rPr>
        <w:t>The following are some “alt-media” sources that have foreign government sponsorship.</w:t>
      </w:r>
    </w:p>
    <w:p w14:paraId="4B5A92F5" w14:textId="1D7EA1D6" w:rsidR="00F61904" w:rsidRDefault="00F61904" w:rsidP="00F6190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61904">
        <w:rPr>
          <w:sz w:val="24"/>
          <w:szCs w:val="24"/>
        </w:rPr>
        <w:t>Regardless as to what the inquisitor adjuncts to the New American Red Scare think, according to The United Nations 1948 Universal Declaration of Human Rights (UDHR) – Article 19 Everyone has the right to freedom of opinion and expression; this right includes freedom to hold opinions without interference and to seek, receive and impart information and ideas through any media and regardless of frontiers.</w:t>
      </w:r>
    </w:p>
    <w:p w14:paraId="1E135E05" w14:textId="205CD2B7" w:rsidR="00F61904" w:rsidRPr="00F61904" w:rsidRDefault="00F61904" w:rsidP="00F6190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loath those who refuse to listen to minority voices. And in this world dominated by the Global Hegemon, virtually everyone else becomes a minority if they resist absorption into the “great blob.” </w:t>
      </w:r>
    </w:p>
    <w:p w14:paraId="6CC4A1E2" w14:textId="77777777" w:rsidR="00F61904" w:rsidRPr="00F063F5" w:rsidRDefault="00F61904" w:rsidP="00F61904">
      <w:pPr>
        <w:spacing w:after="120"/>
        <w:jc w:val="both"/>
        <w:rPr>
          <w:b/>
          <w:bCs/>
          <w:sz w:val="24"/>
          <w:szCs w:val="24"/>
        </w:rPr>
      </w:pPr>
      <w:r w:rsidRPr="00CF0CCC">
        <w:rPr>
          <w:sz w:val="24"/>
          <w:szCs w:val="24"/>
        </w:rPr>
        <w:t xml:space="preserve">For a link library relating to international treatise relating to freedom of expression and press, see: </w:t>
      </w:r>
      <w:hyperlink r:id="rId49" w:history="1">
        <w:r w:rsidRPr="00CF0CCC">
          <w:rPr>
            <w:rStyle w:val="Hyperlink"/>
            <w:b w:val="0"/>
            <w:bCs/>
            <w:sz w:val="24"/>
            <w:szCs w:val="24"/>
          </w:rPr>
          <w:t>https://www.ohchr.org/EN/Issues/FreedomOpinion/Pages/Standards.aspx</w:t>
        </w:r>
      </w:hyperlink>
    </w:p>
    <w:p w14:paraId="050A74E2" w14:textId="358F701C" w:rsidR="00F61904" w:rsidRDefault="002C75FD" w:rsidP="00F61904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hyperlink r:id="rId50" w:history="1">
        <w:r w:rsidR="00F61904" w:rsidRPr="001E005F">
          <w:rPr>
            <w:rStyle w:val="Hyperlink"/>
            <w:b w:val="0"/>
            <w:bCs/>
            <w:sz w:val="24"/>
            <w:szCs w:val="24"/>
          </w:rPr>
          <w:t>https://www.rt.com</w:t>
        </w:r>
      </w:hyperlink>
      <w:r w:rsidR="00F61904" w:rsidRPr="001E005F">
        <w:rPr>
          <w:sz w:val="24"/>
          <w:szCs w:val="24"/>
        </w:rPr>
        <w:t xml:space="preserve"> (Russia Today)</w:t>
      </w:r>
    </w:p>
    <w:p w14:paraId="5ACCA05C" w14:textId="493449C5" w:rsidR="007F135B" w:rsidRPr="007F135B" w:rsidRDefault="007F135B" w:rsidP="00F61904">
      <w:pPr>
        <w:pStyle w:val="ListParagraph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hyperlink r:id="rId51" w:history="1">
        <w:r w:rsidRPr="007F135B">
          <w:rPr>
            <w:rStyle w:val="Hyperlink"/>
            <w:b w:val="0"/>
            <w:bCs/>
            <w:sz w:val="24"/>
            <w:szCs w:val="24"/>
          </w:rPr>
          <w:t>https://sputniknews.com</w:t>
        </w:r>
      </w:hyperlink>
      <w:r w:rsidRPr="007F135B">
        <w:rPr>
          <w:b/>
          <w:bCs/>
          <w:sz w:val="24"/>
          <w:szCs w:val="24"/>
        </w:rPr>
        <w:t xml:space="preserve"> </w:t>
      </w:r>
    </w:p>
    <w:p w14:paraId="7A0C754B" w14:textId="77777777" w:rsidR="007F135B" w:rsidRPr="001E005F" w:rsidRDefault="007F135B" w:rsidP="007F135B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hyperlink r:id="rId52" w:history="1">
        <w:r w:rsidRPr="001E005F">
          <w:rPr>
            <w:rStyle w:val="Hyperlink"/>
            <w:b w:val="0"/>
            <w:bCs/>
            <w:sz w:val="24"/>
            <w:szCs w:val="24"/>
          </w:rPr>
          <w:t>http://www.sana.sy/en/</w:t>
        </w:r>
      </w:hyperlink>
      <w:r w:rsidRPr="001E005F">
        <w:rPr>
          <w:sz w:val="24"/>
          <w:szCs w:val="24"/>
        </w:rPr>
        <w:t xml:space="preserve"> (Syrian Arab news Agency)</w:t>
      </w:r>
    </w:p>
    <w:p w14:paraId="67478B87" w14:textId="20A7C9FE" w:rsidR="007F135B" w:rsidRPr="007F135B" w:rsidRDefault="007F135B" w:rsidP="007F135B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hyperlink r:id="rId53" w:history="1">
        <w:r w:rsidRPr="001E005F">
          <w:rPr>
            <w:rStyle w:val="Hyperlink"/>
            <w:b w:val="0"/>
            <w:bCs/>
            <w:sz w:val="24"/>
            <w:szCs w:val="24"/>
          </w:rPr>
          <w:t>https://en.irna.ir/</w:t>
        </w:r>
      </w:hyperlink>
      <w:r w:rsidRPr="001E005F">
        <w:rPr>
          <w:sz w:val="24"/>
          <w:szCs w:val="24"/>
        </w:rPr>
        <w:t xml:space="preserve"> (Islamic Republic News Agency)</w:t>
      </w:r>
    </w:p>
    <w:p w14:paraId="7D32B5B9" w14:textId="5FFCE4B2" w:rsidR="00F61904" w:rsidRPr="001E005F" w:rsidRDefault="007F135B" w:rsidP="00F61904">
      <w:pPr>
        <w:pStyle w:val="ListParagraph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hyperlink r:id="rId54" w:history="1">
        <w:r w:rsidRPr="007F135B">
          <w:rPr>
            <w:rStyle w:val="Hyperlink"/>
            <w:b w:val="0"/>
            <w:sz w:val="24"/>
            <w:szCs w:val="24"/>
          </w:rPr>
          <w:t>https://southfront.org</w:t>
        </w:r>
      </w:hyperlink>
      <w:r w:rsidR="00F61904" w:rsidRPr="001E005F">
        <w:rPr>
          <w:sz w:val="24"/>
          <w:szCs w:val="24"/>
        </w:rPr>
        <w:t xml:space="preserve"> (Also from Russia and provides the most up to date information on Syria, Ukraine and other conflicts American mainstream news </w:t>
      </w:r>
      <w:r w:rsidR="00F61904">
        <w:rPr>
          <w:sz w:val="24"/>
          <w:szCs w:val="24"/>
        </w:rPr>
        <w:t xml:space="preserve">studiously </w:t>
      </w:r>
      <w:r w:rsidR="00F61904" w:rsidRPr="001E005F">
        <w:rPr>
          <w:sz w:val="24"/>
          <w:szCs w:val="24"/>
        </w:rPr>
        <w:t>ignores.)</w:t>
      </w:r>
    </w:p>
    <w:p w14:paraId="1D72802E" w14:textId="77777777" w:rsidR="00F61904" w:rsidRPr="00F063F5" w:rsidRDefault="002C75FD" w:rsidP="00F61904">
      <w:pPr>
        <w:pStyle w:val="ListParagraph"/>
        <w:numPr>
          <w:ilvl w:val="0"/>
          <w:numId w:val="4"/>
        </w:numPr>
        <w:spacing w:after="120"/>
        <w:jc w:val="both"/>
        <w:rPr>
          <w:rStyle w:val="Hyperlink"/>
          <w:bCs/>
          <w:color w:val="auto"/>
          <w:sz w:val="24"/>
          <w:szCs w:val="24"/>
        </w:rPr>
      </w:pPr>
      <w:hyperlink r:id="rId55" w:history="1">
        <w:r w:rsidR="00F61904" w:rsidRPr="00F063F5">
          <w:rPr>
            <w:rStyle w:val="Hyperlink"/>
            <w:b w:val="0"/>
            <w:bCs/>
            <w:sz w:val="24"/>
            <w:szCs w:val="24"/>
          </w:rPr>
          <w:t>https://www.chinadaily.com.cn/index.html</w:t>
        </w:r>
      </w:hyperlink>
      <w:r w:rsidR="00F61904">
        <w:rPr>
          <w:rStyle w:val="Hyperlink"/>
          <w:b w:val="0"/>
          <w:bCs/>
          <w:sz w:val="24"/>
          <w:szCs w:val="24"/>
        </w:rPr>
        <w:t xml:space="preserve"> </w:t>
      </w:r>
      <w:r w:rsidR="00F61904" w:rsidRPr="001E005F">
        <w:t>(China)</w:t>
      </w:r>
    </w:p>
    <w:p w14:paraId="4CAC35DC" w14:textId="77777777" w:rsidR="00F61904" w:rsidRPr="00F063F5" w:rsidRDefault="002C75FD" w:rsidP="00F61904">
      <w:pPr>
        <w:pStyle w:val="ListParagraph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hyperlink r:id="rId56" w:history="1">
        <w:r w:rsidR="00F61904" w:rsidRPr="00F063F5">
          <w:rPr>
            <w:rStyle w:val="Hyperlink"/>
            <w:b w:val="0"/>
            <w:bCs/>
            <w:sz w:val="24"/>
            <w:szCs w:val="24"/>
          </w:rPr>
          <w:t>https://www.globaltimes.cn</w:t>
        </w:r>
      </w:hyperlink>
      <w:r w:rsidR="00F61904" w:rsidRPr="00F063F5">
        <w:rPr>
          <w:b/>
          <w:bCs/>
          <w:sz w:val="24"/>
          <w:szCs w:val="24"/>
        </w:rPr>
        <w:t xml:space="preserve"> </w:t>
      </w:r>
      <w:r w:rsidR="00F61904" w:rsidRPr="001E005F">
        <w:rPr>
          <w:sz w:val="24"/>
          <w:szCs w:val="24"/>
        </w:rPr>
        <w:t>(China)</w:t>
      </w:r>
    </w:p>
    <w:p w14:paraId="42F09A4D" w14:textId="6B86AFFE" w:rsidR="00D3041C" w:rsidRDefault="00476052">
      <w:pPr>
        <w:rPr>
          <w:sz w:val="24"/>
          <w:szCs w:val="24"/>
        </w:rPr>
      </w:pPr>
      <w:r w:rsidRPr="00467803">
        <w:rPr>
          <w:sz w:val="24"/>
          <w:szCs w:val="24"/>
        </w:rPr>
        <w:t xml:space="preserve">A few of the above are pro-democracy. A few others are pro-socialist. Most </w:t>
      </w:r>
      <w:r>
        <w:rPr>
          <w:sz w:val="24"/>
          <w:szCs w:val="24"/>
        </w:rPr>
        <w:t>generally avoid</w:t>
      </w:r>
      <w:r w:rsidRPr="00467803">
        <w:rPr>
          <w:sz w:val="24"/>
          <w:szCs w:val="24"/>
        </w:rPr>
        <w:t xml:space="preserve"> those kinds of political affiliations. </w:t>
      </w:r>
      <w:r>
        <w:rPr>
          <w:sz w:val="24"/>
          <w:szCs w:val="24"/>
        </w:rPr>
        <w:t xml:space="preserve">Many make it clear both political parties are simply two sides of the same coin representing primarily corporate interests and not the people. If </w:t>
      </w:r>
      <w:r w:rsidRPr="00467803">
        <w:rPr>
          <w:sz w:val="24"/>
          <w:szCs w:val="24"/>
        </w:rPr>
        <w:t>they are pro-peace, against racism, misogyny and economic sanctions, and support drastically reducing the ever-widening wealth gaps within and between nations</w:t>
      </w:r>
      <w:r>
        <w:rPr>
          <w:sz w:val="24"/>
          <w:szCs w:val="24"/>
        </w:rPr>
        <w:t xml:space="preserve"> they are probably alt-news.</w:t>
      </w:r>
      <w:r w:rsidR="00CB3640">
        <w:rPr>
          <w:sz w:val="24"/>
          <w:szCs w:val="24"/>
        </w:rPr>
        <w:t xml:space="preserve"> If they level ridiculous vague unproven allegations </w:t>
      </w:r>
      <w:r w:rsidR="00F61904">
        <w:rPr>
          <w:sz w:val="24"/>
          <w:szCs w:val="24"/>
        </w:rPr>
        <w:t>directed towards</w:t>
      </w:r>
      <w:r w:rsidR="00CB3640">
        <w:rPr>
          <w:sz w:val="24"/>
          <w:szCs w:val="24"/>
        </w:rPr>
        <w:t xml:space="preserve"> one of CI/DoD’s target nations, I’ll delete it.</w:t>
      </w:r>
      <w:r w:rsidR="00F61904">
        <w:rPr>
          <w:sz w:val="24"/>
          <w:szCs w:val="24"/>
        </w:rPr>
        <w:t xml:space="preserve"> I’ve always loathed bullies.</w:t>
      </w:r>
      <w:r w:rsidR="00C46893">
        <w:rPr>
          <w:sz w:val="24"/>
          <w:szCs w:val="24"/>
        </w:rPr>
        <w:t xml:space="preserve"> </w:t>
      </w:r>
    </w:p>
    <w:p w14:paraId="291A905F" w14:textId="012FD76F" w:rsidR="00AB55B6" w:rsidRDefault="00AB55B6">
      <w:pPr>
        <w:rPr>
          <w:sz w:val="24"/>
          <w:szCs w:val="24"/>
        </w:rPr>
      </w:pPr>
      <w:r>
        <w:rPr>
          <w:sz w:val="24"/>
          <w:szCs w:val="24"/>
        </w:rPr>
        <w:t xml:space="preserve">Please see: </w:t>
      </w:r>
      <w:hyperlink r:id="rId57" w:history="1">
        <w:r w:rsidRPr="00AB55B6">
          <w:rPr>
            <w:rStyle w:val="Hyperlink"/>
            <w:b w:val="0"/>
            <w:bCs/>
            <w:sz w:val="24"/>
            <w:szCs w:val="24"/>
          </w:rPr>
          <w:t>https://www.silkroadvirtualuniversity.org/publications-by-gcb.html</w:t>
        </w:r>
      </w:hyperlink>
    </w:p>
    <w:p w14:paraId="266FFFA7" w14:textId="786E32B5" w:rsidR="00AB55B6" w:rsidRDefault="00AB55B6">
      <w:pPr>
        <w:rPr>
          <w:sz w:val="24"/>
          <w:szCs w:val="24"/>
        </w:rPr>
      </w:pPr>
      <w:r>
        <w:rPr>
          <w:sz w:val="24"/>
          <w:szCs w:val="24"/>
        </w:rPr>
        <w:t>For other articles by Alt-News Review writers.</w:t>
      </w:r>
    </w:p>
    <w:p w14:paraId="369C4516" w14:textId="77777777" w:rsidR="00E75C16" w:rsidRPr="00302CDD" w:rsidRDefault="00E75C16">
      <w:pPr>
        <w:rPr>
          <w:sz w:val="24"/>
          <w:szCs w:val="24"/>
        </w:rPr>
      </w:pPr>
    </w:p>
    <w:sectPr w:rsidR="00E75C16" w:rsidRPr="00302CDD">
      <w:headerReference w:type="default" r:id="rId5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7F6F" w14:textId="77777777" w:rsidR="002C75FD" w:rsidRDefault="002C75FD" w:rsidP="006F6C3D">
      <w:pPr>
        <w:spacing w:after="0" w:line="240" w:lineRule="auto"/>
      </w:pPr>
      <w:r>
        <w:separator/>
      </w:r>
    </w:p>
  </w:endnote>
  <w:endnote w:type="continuationSeparator" w:id="0">
    <w:p w14:paraId="50B3B864" w14:textId="77777777" w:rsidR="002C75FD" w:rsidRDefault="002C75FD" w:rsidP="006F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71D0" w14:textId="77777777" w:rsidR="002C75FD" w:rsidRDefault="002C75FD" w:rsidP="006F6C3D">
      <w:pPr>
        <w:spacing w:after="0" w:line="240" w:lineRule="auto"/>
      </w:pPr>
      <w:r>
        <w:separator/>
      </w:r>
    </w:p>
  </w:footnote>
  <w:footnote w:type="continuationSeparator" w:id="0">
    <w:p w14:paraId="6C8CA9DE" w14:textId="77777777" w:rsidR="002C75FD" w:rsidRDefault="002C75FD" w:rsidP="006F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88B0" w14:textId="77777777" w:rsidR="00D05C0A" w:rsidRDefault="00D05C0A" w:rsidP="00D05C0A">
    <w:pPr>
      <w:pStyle w:val="Header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23982A39" wp14:editId="1F988A00">
          <wp:extent cx="1018572" cy="3496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34" cy="36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A89E1" w14:textId="77777777" w:rsidR="00D05C0A" w:rsidRPr="00556F72" w:rsidRDefault="002C75FD" w:rsidP="00D05C0A">
    <w:pPr>
      <w:pStyle w:val="Header"/>
      <w:jc w:val="center"/>
      <w:rPr>
        <w:b/>
        <w:bCs/>
        <w:sz w:val="20"/>
        <w:szCs w:val="20"/>
      </w:rPr>
    </w:pPr>
    <w:hyperlink r:id="rId2" w:history="1">
      <w:r w:rsidR="00D05C0A" w:rsidRPr="00556F72">
        <w:rPr>
          <w:rStyle w:val="Hyperlink"/>
          <w:b w:val="0"/>
          <w:sz w:val="20"/>
          <w:szCs w:val="20"/>
        </w:rPr>
        <w:t>https://altnewsreview.substack.com</w:t>
      </w:r>
    </w:hyperlink>
  </w:p>
  <w:p w14:paraId="3419FD0A" w14:textId="77777777" w:rsidR="00D05C0A" w:rsidRDefault="00D05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24E"/>
    <w:multiLevelType w:val="hybridMultilevel"/>
    <w:tmpl w:val="9C2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2A02"/>
    <w:multiLevelType w:val="hybridMultilevel"/>
    <w:tmpl w:val="A25C1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F03BC"/>
    <w:multiLevelType w:val="hybridMultilevel"/>
    <w:tmpl w:val="D9C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353A"/>
    <w:multiLevelType w:val="hybridMultilevel"/>
    <w:tmpl w:val="5492B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03365"/>
    <w:multiLevelType w:val="hybridMultilevel"/>
    <w:tmpl w:val="C13EFDAA"/>
    <w:lvl w:ilvl="0" w:tplc="30D0FA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15"/>
    <w:rsid w:val="00004163"/>
    <w:rsid w:val="000309A1"/>
    <w:rsid w:val="00070201"/>
    <w:rsid w:val="000C1B57"/>
    <w:rsid w:val="000E255F"/>
    <w:rsid w:val="001105F8"/>
    <w:rsid w:val="001622F4"/>
    <w:rsid w:val="0017136A"/>
    <w:rsid w:val="00187823"/>
    <w:rsid w:val="00192D26"/>
    <w:rsid w:val="00193EBE"/>
    <w:rsid w:val="001C436F"/>
    <w:rsid w:val="001E119D"/>
    <w:rsid w:val="001E397C"/>
    <w:rsid w:val="002014FA"/>
    <w:rsid w:val="00267B9A"/>
    <w:rsid w:val="0028430F"/>
    <w:rsid w:val="00296B04"/>
    <w:rsid w:val="002C3D77"/>
    <w:rsid w:val="002C75FD"/>
    <w:rsid w:val="002E65BF"/>
    <w:rsid w:val="00302CDD"/>
    <w:rsid w:val="003110E8"/>
    <w:rsid w:val="003135C6"/>
    <w:rsid w:val="00333572"/>
    <w:rsid w:val="0037409A"/>
    <w:rsid w:val="003D134C"/>
    <w:rsid w:val="003D4DC0"/>
    <w:rsid w:val="003F70BF"/>
    <w:rsid w:val="004214F5"/>
    <w:rsid w:val="00433B68"/>
    <w:rsid w:val="00467803"/>
    <w:rsid w:val="00476052"/>
    <w:rsid w:val="0049072A"/>
    <w:rsid w:val="004C7068"/>
    <w:rsid w:val="00520841"/>
    <w:rsid w:val="00533E2D"/>
    <w:rsid w:val="00556ED2"/>
    <w:rsid w:val="00581F37"/>
    <w:rsid w:val="005C5508"/>
    <w:rsid w:val="006170ED"/>
    <w:rsid w:val="00626182"/>
    <w:rsid w:val="00647737"/>
    <w:rsid w:val="00654720"/>
    <w:rsid w:val="00654955"/>
    <w:rsid w:val="00660FBD"/>
    <w:rsid w:val="00670A1C"/>
    <w:rsid w:val="00681A41"/>
    <w:rsid w:val="006F6C3D"/>
    <w:rsid w:val="00707A1A"/>
    <w:rsid w:val="00741B84"/>
    <w:rsid w:val="00784BC5"/>
    <w:rsid w:val="00790F15"/>
    <w:rsid w:val="007F135B"/>
    <w:rsid w:val="00804862"/>
    <w:rsid w:val="008152C5"/>
    <w:rsid w:val="00890FEB"/>
    <w:rsid w:val="008D40DF"/>
    <w:rsid w:val="008F75F5"/>
    <w:rsid w:val="009178AB"/>
    <w:rsid w:val="00957A89"/>
    <w:rsid w:val="009C2574"/>
    <w:rsid w:val="009E0107"/>
    <w:rsid w:val="009E7C8D"/>
    <w:rsid w:val="00A17482"/>
    <w:rsid w:val="00A41AB3"/>
    <w:rsid w:val="00A444A8"/>
    <w:rsid w:val="00A50CE7"/>
    <w:rsid w:val="00A96698"/>
    <w:rsid w:val="00AB55B6"/>
    <w:rsid w:val="00B23C30"/>
    <w:rsid w:val="00B36FD9"/>
    <w:rsid w:val="00B57EA9"/>
    <w:rsid w:val="00BA496A"/>
    <w:rsid w:val="00BD11D8"/>
    <w:rsid w:val="00C27EA4"/>
    <w:rsid w:val="00C33259"/>
    <w:rsid w:val="00C46893"/>
    <w:rsid w:val="00C63621"/>
    <w:rsid w:val="00C736DA"/>
    <w:rsid w:val="00CB3640"/>
    <w:rsid w:val="00CD3A21"/>
    <w:rsid w:val="00CE3EA7"/>
    <w:rsid w:val="00D05C0A"/>
    <w:rsid w:val="00D07062"/>
    <w:rsid w:val="00D26985"/>
    <w:rsid w:val="00D3041C"/>
    <w:rsid w:val="00D65A48"/>
    <w:rsid w:val="00DB353F"/>
    <w:rsid w:val="00DB6C29"/>
    <w:rsid w:val="00DB7ED8"/>
    <w:rsid w:val="00DC4A21"/>
    <w:rsid w:val="00DF3750"/>
    <w:rsid w:val="00E1467A"/>
    <w:rsid w:val="00E4251C"/>
    <w:rsid w:val="00E56257"/>
    <w:rsid w:val="00E75C16"/>
    <w:rsid w:val="00EB7E14"/>
    <w:rsid w:val="00EE445A"/>
    <w:rsid w:val="00F01792"/>
    <w:rsid w:val="00F070BD"/>
    <w:rsid w:val="00F12318"/>
    <w:rsid w:val="00F22C04"/>
    <w:rsid w:val="00F37EFD"/>
    <w:rsid w:val="00F575E7"/>
    <w:rsid w:val="00F61904"/>
    <w:rsid w:val="00F72384"/>
    <w:rsid w:val="00F7617E"/>
    <w:rsid w:val="00FB519E"/>
    <w:rsid w:val="00FE6AED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8379E"/>
  <w15:chartTrackingRefBased/>
  <w15:docId w15:val="{62F9C68B-DA31-4EB2-AD05-7E8A71F3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4214F5"/>
    <w:rPr>
      <w:b/>
      <w:color w:val="0070C0"/>
      <w:u w:val="none"/>
    </w:rPr>
  </w:style>
  <w:style w:type="paragraph" w:styleId="Header">
    <w:name w:val="header"/>
    <w:basedOn w:val="Normal"/>
    <w:link w:val="HeaderChar"/>
    <w:uiPriority w:val="99"/>
    <w:unhideWhenUsed/>
    <w:rsid w:val="006F6C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3D"/>
  </w:style>
  <w:style w:type="paragraph" w:styleId="Footer">
    <w:name w:val="footer"/>
    <w:basedOn w:val="Normal"/>
    <w:link w:val="FooterChar"/>
    <w:uiPriority w:val="99"/>
    <w:unhideWhenUsed/>
    <w:rsid w:val="006F6C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3D"/>
  </w:style>
  <w:style w:type="character" w:customStyle="1" w:styleId="hgkelc">
    <w:name w:val="hgkelc"/>
    <w:basedOn w:val="DefaultParagraphFont"/>
    <w:rsid w:val="001622F4"/>
  </w:style>
  <w:style w:type="character" w:styleId="UnresolvedMention">
    <w:name w:val="Unresolved Mention"/>
    <w:basedOn w:val="DefaultParagraphFont"/>
    <w:uiPriority w:val="99"/>
    <w:semiHidden/>
    <w:unhideWhenUsed/>
    <w:rsid w:val="00D30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sortiumnews.com" TargetMode="External"/><Relationship Id="rId18" Type="http://schemas.openxmlformats.org/officeDocument/2006/relationships/hyperlink" Target="https://imemc.org" TargetMode="External"/><Relationship Id="rId26" Type="http://schemas.openxmlformats.org/officeDocument/2006/relationships/hyperlink" Target="https://thegrayzone.com" TargetMode="External"/><Relationship Id="rId39" Type="http://schemas.openxmlformats.org/officeDocument/2006/relationships/hyperlink" Target="https://www.liberationnews.org" TargetMode="External"/><Relationship Id="rId21" Type="http://schemas.openxmlformats.org/officeDocument/2006/relationships/hyperlink" Target="https://prospect.org" TargetMode="External"/><Relationship Id="rId34" Type="http://schemas.openxmlformats.org/officeDocument/2006/relationships/hyperlink" Target="https://www.foreignpolicyjournal.com" TargetMode="External"/><Relationship Id="rId42" Type="http://schemas.openxmlformats.org/officeDocument/2006/relationships/hyperlink" Target="https://www.revealnews.org" TargetMode="External"/><Relationship Id="rId47" Type="http://schemas.openxmlformats.org/officeDocument/2006/relationships/hyperlink" Target="https://www.wsws.org/en" TargetMode="External"/><Relationship Id="rId50" Type="http://schemas.openxmlformats.org/officeDocument/2006/relationships/hyperlink" Target="https://www.rt.com" TargetMode="External"/><Relationship Id="rId55" Type="http://schemas.openxmlformats.org/officeDocument/2006/relationships/hyperlink" Target="https://www.chinadaily.com.cn/index.html" TargetMode="External"/><Relationship Id="rId7" Type="http://schemas.openxmlformats.org/officeDocument/2006/relationships/hyperlink" Target="http://cepr.net" TargetMode="External"/><Relationship Id="rId12" Type="http://schemas.openxmlformats.org/officeDocument/2006/relationships/hyperlink" Target="https://afgj.org" TargetMode="External"/><Relationship Id="rId17" Type="http://schemas.openxmlformats.org/officeDocument/2006/relationships/hyperlink" Target="https://iacenter.org" TargetMode="External"/><Relationship Id="rId25" Type="http://schemas.openxmlformats.org/officeDocument/2006/relationships/hyperlink" Target="https://stephenlendman.org" TargetMode="External"/><Relationship Id="rId33" Type="http://schemas.openxmlformats.org/officeDocument/2006/relationships/hyperlink" Target="https://www.commondreams.org" TargetMode="External"/><Relationship Id="rId38" Type="http://schemas.openxmlformats.org/officeDocument/2006/relationships/hyperlink" Target="https://www.icij.org" TargetMode="External"/><Relationship Id="rId46" Type="http://schemas.openxmlformats.org/officeDocument/2006/relationships/hyperlink" Target="https://www.wrmea.org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ir.org" TargetMode="External"/><Relationship Id="rId20" Type="http://schemas.openxmlformats.org/officeDocument/2006/relationships/hyperlink" Target="https://ploughshares.ca" TargetMode="External"/><Relationship Id="rId29" Type="http://schemas.openxmlformats.org/officeDocument/2006/relationships/hyperlink" Target="https://wagingnonviolence.org" TargetMode="External"/><Relationship Id="rId41" Type="http://schemas.openxmlformats.org/officeDocument/2006/relationships/hyperlink" Target="https://www.projectcensored.org" TargetMode="External"/><Relationship Id="rId54" Type="http://schemas.openxmlformats.org/officeDocument/2006/relationships/hyperlink" Target="https://southfron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estinechronicle.com" TargetMode="External"/><Relationship Id="rId24" Type="http://schemas.openxmlformats.org/officeDocument/2006/relationships/hyperlink" Target="https://ronaldthomaswest.com" TargetMode="External"/><Relationship Id="rId32" Type="http://schemas.openxmlformats.org/officeDocument/2006/relationships/hyperlink" Target="https://www.cato.org" TargetMode="External"/><Relationship Id="rId37" Type="http://schemas.openxmlformats.org/officeDocument/2006/relationships/hyperlink" Target="https://www.hrw.org" TargetMode="External"/><Relationship Id="rId40" Type="http://schemas.openxmlformats.org/officeDocument/2006/relationships/hyperlink" Target="https://www.mintpressnews.com" TargetMode="External"/><Relationship Id="rId45" Type="http://schemas.openxmlformats.org/officeDocument/2006/relationships/hyperlink" Target="https://www.theguardian.com" TargetMode="External"/><Relationship Id="rId53" Type="http://schemas.openxmlformats.org/officeDocument/2006/relationships/hyperlink" Target="https://en.irna.ir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issidentvoice.org" TargetMode="External"/><Relationship Id="rId23" Type="http://schemas.openxmlformats.org/officeDocument/2006/relationships/hyperlink" Target="https://rightsanddissent.org" TargetMode="External"/><Relationship Id="rId28" Type="http://schemas.openxmlformats.org/officeDocument/2006/relationships/hyperlink" Target="https://unlimitedhangout.com" TargetMode="External"/><Relationship Id="rId36" Type="http://schemas.openxmlformats.org/officeDocument/2006/relationships/hyperlink" Target="https://www.globalsecurity.org" TargetMode="External"/><Relationship Id="rId49" Type="http://schemas.openxmlformats.org/officeDocument/2006/relationships/hyperlink" Target="https://www.ohchr.org/EN/Issues/FreedomOpinion/Pages/Standards.aspx" TargetMode="External"/><Relationship Id="rId57" Type="http://schemas.openxmlformats.org/officeDocument/2006/relationships/hyperlink" Target="https://www.silkroadvirtualuniversity.org/publications-by-gcb.html" TargetMode="External"/><Relationship Id="rId10" Type="http://schemas.openxmlformats.org/officeDocument/2006/relationships/hyperlink" Target="http://www.informationclearinghouse.info" TargetMode="External"/><Relationship Id="rId19" Type="http://schemas.openxmlformats.org/officeDocument/2006/relationships/hyperlink" Target="https://palestinelegal.org" TargetMode="External"/><Relationship Id="rId31" Type="http://schemas.openxmlformats.org/officeDocument/2006/relationships/hyperlink" Target="https://www.blackagendareport.com" TargetMode="External"/><Relationship Id="rId44" Type="http://schemas.openxmlformats.org/officeDocument/2006/relationships/hyperlink" Target="https://www.telesurenglish.net" TargetMode="External"/><Relationship Id="rId52" Type="http://schemas.openxmlformats.org/officeDocument/2006/relationships/hyperlink" Target="http://www.sana.sy/en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obalresearch.ca" TargetMode="External"/><Relationship Id="rId14" Type="http://schemas.openxmlformats.org/officeDocument/2006/relationships/hyperlink" Target="https://deepstateblog.org" TargetMode="External"/><Relationship Id="rId22" Type="http://schemas.openxmlformats.org/officeDocument/2006/relationships/hyperlink" Target="https://reprieve.org.uk" TargetMode="External"/><Relationship Id="rId27" Type="http://schemas.openxmlformats.org/officeDocument/2006/relationships/hyperlink" Target="https://truthout.org" TargetMode="External"/><Relationship Id="rId30" Type="http://schemas.openxmlformats.org/officeDocument/2006/relationships/hyperlink" Target="https://wikileaks.org" TargetMode="External"/><Relationship Id="rId35" Type="http://schemas.openxmlformats.org/officeDocument/2006/relationships/hyperlink" Target="https://www.fort-russ.com" TargetMode="External"/><Relationship Id="rId43" Type="http://schemas.openxmlformats.org/officeDocument/2006/relationships/hyperlink" Target="https://www.splcenter.org" TargetMode="External"/><Relationship Id="rId48" Type="http://schemas.openxmlformats.org/officeDocument/2006/relationships/hyperlink" Target="https://www.workers.org" TargetMode="External"/><Relationship Id="rId56" Type="http://schemas.openxmlformats.org/officeDocument/2006/relationships/hyperlink" Target="https://www.globaltimes.cn/" TargetMode="External"/><Relationship Id="rId8" Type="http://schemas.openxmlformats.org/officeDocument/2006/relationships/hyperlink" Target="http://covertactionmagazine.com" TargetMode="External"/><Relationship Id="rId51" Type="http://schemas.openxmlformats.org/officeDocument/2006/relationships/hyperlink" Target="https://sputniknews.com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ltnewsreview.substac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Brundage</dc:creator>
  <cp:keywords/>
  <dc:description/>
  <cp:lastModifiedBy>Gregory Brundage</cp:lastModifiedBy>
  <cp:revision>11</cp:revision>
  <cp:lastPrinted>2021-11-30T06:37:00Z</cp:lastPrinted>
  <dcterms:created xsi:type="dcterms:W3CDTF">2021-11-30T06:36:00Z</dcterms:created>
  <dcterms:modified xsi:type="dcterms:W3CDTF">2022-03-21T02:30:00Z</dcterms:modified>
</cp:coreProperties>
</file>